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FD0" w:rsidRDefault="002702D4" w:rsidP="00024345">
      <w:pPr>
        <w:spacing w:line="240" w:lineRule="exact"/>
        <w:jc w:val="cente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0;text-align:left;margin-left:198pt;margin-top:-32.6pt;width:48.85pt;height:64.8pt;z-index:6">
            <v:imagedata r:id="rId8" o:title="okul_gr"/>
            <w10:wrap type="topAndBottom"/>
          </v:shape>
        </w:pict>
      </w:r>
      <w:r w:rsidR="009F646D">
        <w:rPr>
          <w:b/>
          <w:sz w:val="28"/>
          <w:szCs w:val="28"/>
        </w:rPr>
        <w:t xml:space="preserve">                                                                                             </w:t>
      </w:r>
    </w:p>
    <w:p w:rsidR="00024345" w:rsidRPr="0068100E" w:rsidRDefault="00024345" w:rsidP="00024345">
      <w:pPr>
        <w:spacing w:line="240" w:lineRule="exact"/>
        <w:jc w:val="center"/>
        <w:rPr>
          <w:sz w:val="28"/>
          <w:szCs w:val="28"/>
        </w:rPr>
      </w:pPr>
      <w:r w:rsidRPr="0068100E">
        <w:rPr>
          <w:sz w:val="28"/>
          <w:szCs w:val="28"/>
        </w:rPr>
        <w:t>Новгородская область</w:t>
      </w:r>
    </w:p>
    <w:p w:rsidR="00024345" w:rsidRPr="00024345" w:rsidRDefault="00024345" w:rsidP="00024345">
      <w:pPr>
        <w:jc w:val="center"/>
        <w:rPr>
          <w:b/>
          <w:sz w:val="28"/>
          <w:szCs w:val="28"/>
        </w:rPr>
      </w:pPr>
      <w:r w:rsidRPr="00024345">
        <w:rPr>
          <w:b/>
          <w:sz w:val="28"/>
          <w:szCs w:val="28"/>
        </w:rPr>
        <w:t>АДМИНИСТРАЦИЯ БЕРЕЗОВИКСКОГО СЕЛЬСКОГО ПОСЕЛЕНИЯ</w:t>
      </w:r>
    </w:p>
    <w:p w:rsidR="00024345" w:rsidRPr="00024345" w:rsidRDefault="00024345" w:rsidP="00024345">
      <w:pPr>
        <w:pStyle w:val="1"/>
        <w:spacing w:before="0" w:line="240" w:lineRule="exact"/>
        <w:jc w:val="center"/>
        <w:rPr>
          <w:rFonts w:ascii="Times New Roman" w:hAnsi="Times New Roman" w:cs="Times New Roman"/>
          <w:sz w:val="28"/>
          <w:szCs w:val="28"/>
        </w:rPr>
      </w:pPr>
      <w:r w:rsidRPr="00024345">
        <w:rPr>
          <w:rFonts w:ascii="Times New Roman" w:hAnsi="Times New Roman" w:cs="Times New Roman"/>
          <w:sz w:val="28"/>
          <w:szCs w:val="28"/>
        </w:rPr>
        <w:t>ОКУЛОВСКОГО МУНИЦИПАЛЬНОГО РАЙОНА</w:t>
      </w:r>
    </w:p>
    <w:p w:rsidR="00024345" w:rsidRDefault="00024345" w:rsidP="00024345">
      <w:pPr>
        <w:jc w:val="center"/>
      </w:pPr>
      <w:r>
        <w:tab/>
      </w:r>
      <w:r>
        <w:tab/>
      </w:r>
      <w:r>
        <w:tab/>
      </w:r>
      <w:r>
        <w:tab/>
        <w:t xml:space="preserve">                        </w:t>
      </w:r>
    </w:p>
    <w:p w:rsidR="00024345" w:rsidRPr="00024345" w:rsidRDefault="00024345" w:rsidP="00024345">
      <w:pPr>
        <w:spacing w:line="240" w:lineRule="exact"/>
        <w:jc w:val="center"/>
        <w:rPr>
          <w:sz w:val="28"/>
          <w:szCs w:val="28"/>
        </w:rPr>
      </w:pPr>
      <w:r w:rsidRPr="00024345">
        <w:rPr>
          <w:sz w:val="28"/>
          <w:szCs w:val="28"/>
        </w:rPr>
        <w:t>П О С Т А Н О В Л Е Н И Е</w:t>
      </w:r>
    </w:p>
    <w:p w:rsidR="00024345" w:rsidRPr="00024345" w:rsidRDefault="00024345" w:rsidP="00024345">
      <w:pPr>
        <w:spacing w:line="240" w:lineRule="exact"/>
        <w:jc w:val="center"/>
        <w:rPr>
          <w:sz w:val="28"/>
          <w:szCs w:val="28"/>
        </w:rPr>
      </w:pPr>
    </w:p>
    <w:p w:rsidR="00024345" w:rsidRDefault="00455C02" w:rsidP="00024345">
      <w:pPr>
        <w:spacing w:line="240" w:lineRule="exact"/>
        <w:jc w:val="center"/>
        <w:rPr>
          <w:sz w:val="28"/>
          <w:szCs w:val="28"/>
        </w:rPr>
      </w:pPr>
      <w:r>
        <w:rPr>
          <w:sz w:val="28"/>
          <w:szCs w:val="28"/>
        </w:rPr>
        <w:t>о</w:t>
      </w:r>
      <w:r w:rsidR="00024345" w:rsidRPr="00024345">
        <w:rPr>
          <w:sz w:val="28"/>
          <w:szCs w:val="28"/>
        </w:rPr>
        <w:t xml:space="preserve">т </w:t>
      </w:r>
      <w:r w:rsidR="00135A31">
        <w:rPr>
          <w:sz w:val="28"/>
          <w:szCs w:val="28"/>
        </w:rPr>
        <w:t>0</w:t>
      </w:r>
      <w:r w:rsidR="0068100E">
        <w:rPr>
          <w:sz w:val="28"/>
          <w:szCs w:val="28"/>
        </w:rPr>
        <w:t>9</w:t>
      </w:r>
      <w:r w:rsidR="00024345" w:rsidRPr="00024345">
        <w:rPr>
          <w:sz w:val="28"/>
          <w:szCs w:val="28"/>
        </w:rPr>
        <w:t>.</w:t>
      </w:r>
      <w:r w:rsidR="009F646D">
        <w:rPr>
          <w:sz w:val="28"/>
          <w:szCs w:val="28"/>
        </w:rPr>
        <w:t>0</w:t>
      </w:r>
      <w:r w:rsidR="0068100E">
        <w:rPr>
          <w:sz w:val="28"/>
          <w:szCs w:val="28"/>
        </w:rPr>
        <w:t>6</w:t>
      </w:r>
      <w:r w:rsidR="00024345" w:rsidRPr="00024345">
        <w:rPr>
          <w:sz w:val="28"/>
          <w:szCs w:val="28"/>
        </w:rPr>
        <w:t>.20</w:t>
      </w:r>
      <w:r w:rsidR="009F646D">
        <w:rPr>
          <w:sz w:val="28"/>
          <w:szCs w:val="28"/>
        </w:rPr>
        <w:t>20</w:t>
      </w:r>
      <w:r w:rsidR="00024345" w:rsidRPr="00024345">
        <w:rPr>
          <w:sz w:val="28"/>
          <w:szCs w:val="28"/>
        </w:rPr>
        <w:t xml:space="preserve">  № </w:t>
      </w:r>
      <w:r w:rsidR="0068100E">
        <w:rPr>
          <w:sz w:val="28"/>
          <w:szCs w:val="28"/>
        </w:rPr>
        <w:t>66</w:t>
      </w:r>
    </w:p>
    <w:p w:rsidR="00455C02" w:rsidRDefault="00455C02" w:rsidP="00024345">
      <w:pPr>
        <w:spacing w:line="240" w:lineRule="exact"/>
        <w:jc w:val="center"/>
        <w:rPr>
          <w:sz w:val="28"/>
          <w:szCs w:val="28"/>
        </w:rPr>
      </w:pPr>
    </w:p>
    <w:p w:rsidR="00024345" w:rsidRDefault="00024345" w:rsidP="00024345">
      <w:pPr>
        <w:spacing w:line="240" w:lineRule="exact"/>
        <w:jc w:val="center"/>
        <w:rPr>
          <w:sz w:val="28"/>
          <w:szCs w:val="28"/>
        </w:rPr>
      </w:pPr>
      <w:r w:rsidRPr="00024345">
        <w:rPr>
          <w:sz w:val="28"/>
          <w:szCs w:val="28"/>
        </w:rPr>
        <w:t>с. Бер</w:t>
      </w:r>
      <w:r w:rsidR="009F646D">
        <w:rPr>
          <w:sz w:val="28"/>
          <w:szCs w:val="28"/>
        </w:rPr>
        <w:t>ё</w:t>
      </w:r>
      <w:r w:rsidRPr="00024345">
        <w:rPr>
          <w:sz w:val="28"/>
          <w:szCs w:val="28"/>
        </w:rPr>
        <w:t>зовик</w:t>
      </w:r>
    </w:p>
    <w:p w:rsidR="00455C02" w:rsidRPr="00024345" w:rsidRDefault="00455C02" w:rsidP="00024345">
      <w:pPr>
        <w:spacing w:line="240" w:lineRule="exact"/>
        <w:jc w:val="center"/>
        <w:rPr>
          <w:sz w:val="28"/>
          <w:szCs w:val="28"/>
        </w:rPr>
      </w:pPr>
    </w:p>
    <w:p w:rsidR="00024345" w:rsidRDefault="00024345" w:rsidP="00024345">
      <w:pPr>
        <w:spacing w:line="240" w:lineRule="exact"/>
      </w:pPr>
    </w:p>
    <w:p w:rsidR="002E13C7" w:rsidRPr="00032BFB" w:rsidRDefault="00024345" w:rsidP="002E13C7">
      <w:pPr>
        <w:jc w:val="center"/>
        <w:rPr>
          <w:b/>
          <w:sz w:val="28"/>
          <w:szCs w:val="28"/>
        </w:rPr>
      </w:pPr>
      <w:r>
        <w:t xml:space="preserve">     </w:t>
      </w:r>
      <w:r w:rsidR="00C94C30">
        <w:t xml:space="preserve">   </w:t>
      </w:r>
      <w:r w:rsidR="002E13C7" w:rsidRPr="00032BFB">
        <w:rPr>
          <w:b/>
          <w:sz w:val="28"/>
          <w:szCs w:val="28"/>
        </w:rPr>
        <w:t xml:space="preserve">Об утверждении административного регламента предоставления муниципальной услуги </w:t>
      </w:r>
      <w:r w:rsidR="002E13C7" w:rsidRPr="002031CD">
        <w:rPr>
          <w:b/>
          <w:sz w:val="28"/>
          <w:szCs w:val="28"/>
        </w:rPr>
        <w:t>«</w:t>
      </w:r>
      <w:r w:rsidR="002031CD" w:rsidRPr="002031CD">
        <w:rPr>
          <w:b/>
          <w:bCs/>
          <w:sz w:val="28"/>
          <w:szCs w:val="28"/>
        </w:rPr>
        <w:t xml:space="preserve">Согласование создания места (площадки) накопления твердых коммунальных отходов </w:t>
      </w:r>
      <w:r w:rsidR="00AC0105" w:rsidRPr="002031CD">
        <w:rPr>
          <w:b/>
          <w:sz w:val="28"/>
          <w:szCs w:val="28"/>
        </w:rPr>
        <w:t>на территории</w:t>
      </w:r>
      <w:r w:rsidR="002E13C7" w:rsidRPr="002031CD">
        <w:rPr>
          <w:b/>
          <w:sz w:val="28"/>
          <w:szCs w:val="28"/>
        </w:rPr>
        <w:t xml:space="preserve"> </w:t>
      </w:r>
      <w:r w:rsidR="00ED5189" w:rsidRPr="002031CD">
        <w:rPr>
          <w:b/>
          <w:sz w:val="28"/>
          <w:szCs w:val="28"/>
        </w:rPr>
        <w:t>Березовик</w:t>
      </w:r>
      <w:r w:rsidR="002E13C7" w:rsidRPr="002031CD">
        <w:rPr>
          <w:b/>
          <w:sz w:val="28"/>
          <w:szCs w:val="28"/>
        </w:rPr>
        <w:t xml:space="preserve">ского сельского поселения </w:t>
      </w:r>
      <w:r w:rsidR="00ED5189" w:rsidRPr="002031CD">
        <w:rPr>
          <w:b/>
          <w:sz w:val="28"/>
          <w:szCs w:val="28"/>
        </w:rPr>
        <w:t>Окулов</w:t>
      </w:r>
      <w:r w:rsidR="002E13C7" w:rsidRPr="002031CD">
        <w:rPr>
          <w:b/>
          <w:sz w:val="28"/>
          <w:szCs w:val="28"/>
        </w:rPr>
        <w:t xml:space="preserve">ского района </w:t>
      </w:r>
      <w:r w:rsidR="00ED5189" w:rsidRPr="002031CD">
        <w:rPr>
          <w:b/>
          <w:sz w:val="28"/>
          <w:szCs w:val="28"/>
        </w:rPr>
        <w:t>Н</w:t>
      </w:r>
      <w:r w:rsidR="002E13C7" w:rsidRPr="002031CD">
        <w:rPr>
          <w:b/>
          <w:sz w:val="28"/>
          <w:szCs w:val="28"/>
        </w:rPr>
        <w:t>овгородской области</w:t>
      </w:r>
      <w:r w:rsidR="002E13C7" w:rsidRPr="00032BFB">
        <w:rPr>
          <w:b/>
          <w:sz w:val="28"/>
          <w:szCs w:val="28"/>
        </w:rPr>
        <w:t>»</w:t>
      </w:r>
    </w:p>
    <w:p w:rsidR="002E13C7" w:rsidRPr="00032BFB" w:rsidRDefault="002E13C7" w:rsidP="002E13C7">
      <w:pPr>
        <w:ind w:firstLine="709"/>
        <w:jc w:val="both"/>
        <w:rPr>
          <w:sz w:val="28"/>
          <w:szCs w:val="28"/>
        </w:rPr>
      </w:pPr>
    </w:p>
    <w:p w:rsidR="002E13C7" w:rsidRPr="00024345" w:rsidRDefault="002E13C7" w:rsidP="00394F52">
      <w:pPr>
        <w:spacing w:line="276" w:lineRule="auto"/>
        <w:jc w:val="both"/>
        <w:rPr>
          <w:sz w:val="28"/>
          <w:szCs w:val="28"/>
        </w:rPr>
      </w:pPr>
      <w:r>
        <w:rPr>
          <w:sz w:val="28"/>
          <w:szCs w:val="28"/>
        </w:rPr>
        <w:t xml:space="preserve">     </w:t>
      </w:r>
      <w:r w:rsidR="001A2E20">
        <w:rPr>
          <w:sz w:val="28"/>
          <w:szCs w:val="28"/>
        </w:rPr>
        <w:t>Руководствуясь</w:t>
      </w:r>
      <w:r w:rsidRPr="00024345">
        <w:rPr>
          <w:sz w:val="28"/>
          <w:szCs w:val="28"/>
        </w:rPr>
        <w:t xml:space="preserve">   Федеральными  законами от 6 октября 2003 года N 131-ФЗ "Об общих принципах организации местного самоуправления в РФ",</w:t>
      </w:r>
      <w:r w:rsidR="008332AB" w:rsidRPr="008332AB">
        <w:rPr>
          <w:sz w:val="28"/>
          <w:szCs w:val="28"/>
        </w:rPr>
        <w:t xml:space="preserve"> </w:t>
      </w:r>
      <w:r w:rsidR="008332AB">
        <w:rPr>
          <w:sz w:val="28"/>
          <w:szCs w:val="28"/>
        </w:rPr>
        <w:t>от 27 июля 2010 года № 210-ФЗ «Об организации предоставления государственных и муниципальных услуг»,</w:t>
      </w:r>
      <w:r w:rsidRPr="00024345">
        <w:rPr>
          <w:sz w:val="28"/>
          <w:szCs w:val="28"/>
        </w:rPr>
        <w:t xml:space="preserve">  </w:t>
      </w:r>
      <w:r w:rsidRPr="00032BFB">
        <w:rPr>
          <w:sz w:val="28"/>
          <w:szCs w:val="28"/>
        </w:rPr>
        <w:t xml:space="preserve">от 24.06.1998 N 89-ФЗ "Об отходах производства и потребления", постановлением Правительства РФ от 31.08.2018 N 1039 "Об утверждении Правил обустройства мест (площадок) накопления твердых коммунальных отходов и ведения их реестра", Уставом </w:t>
      </w:r>
      <w:r w:rsidRPr="00024345">
        <w:rPr>
          <w:sz w:val="28"/>
          <w:szCs w:val="28"/>
        </w:rPr>
        <w:t>Березовикского</w:t>
      </w:r>
      <w:r w:rsidRPr="00032BFB">
        <w:rPr>
          <w:sz w:val="28"/>
          <w:szCs w:val="28"/>
        </w:rPr>
        <w:t xml:space="preserve"> сельского поселения </w:t>
      </w:r>
      <w:r>
        <w:rPr>
          <w:sz w:val="28"/>
          <w:szCs w:val="28"/>
        </w:rPr>
        <w:t>Окулов</w:t>
      </w:r>
      <w:r w:rsidRPr="00032BFB">
        <w:rPr>
          <w:sz w:val="28"/>
          <w:szCs w:val="28"/>
        </w:rPr>
        <w:t>ско</w:t>
      </w:r>
      <w:r w:rsidR="008332AB">
        <w:rPr>
          <w:sz w:val="28"/>
          <w:szCs w:val="28"/>
        </w:rPr>
        <w:t>го района Новгородской области</w:t>
      </w:r>
    </w:p>
    <w:p w:rsidR="00024345" w:rsidRPr="00024345" w:rsidRDefault="00024345" w:rsidP="00394F52">
      <w:pPr>
        <w:spacing w:line="276" w:lineRule="auto"/>
        <w:jc w:val="both"/>
        <w:rPr>
          <w:b/>
          <w:sz w:val="28"/>
          <w:szCs w:val="28"/>
        </w:rPr>
      </w:pPr>
      <w:r w:rsidRPr="00024345">
        <w:rPr>
          <w:b/>
          <w:sz w:val="28"/>
          <w:szCs w:val="28"/>
        </w:rPr>
        <w:t>ПОСТАНОВЛЯЮ:</w:t>
      </w:r>
    </w:p>
    <w:p w:rsidR="000B241F" w:rsidRPr="000B241F" w:rsidRDefault="00960D7B" w:rsidP="00394F52">
      <w:pPr>
        <w:spacing w:line="276" w:lineRule="auto"/>
        <w:jc w:val="both"/>
        <w:rPr>
          <w:sz w:val="28"/>
          <w:szCs w:val="28"/>
        </w:rPr>
      </w:pPr>
      <w:r>
        <w:rPr>
          <w:sz w:val="28"/>
          <w:szCs w:val="28"/>
        </w:rPr>
        <w:t xml:space="preserve">     </w:t>
      </w:r>
      <w:r w:rsidR="00024345" w:rsidRPr="00024345">
        <w:rPr>
          <w:sz w:val="28"/>
          <w:szCs w:val="28"/>
        </w:rPr>
        <w:t>1.</w:t>
      </w:r>
      <w:r w:rsidR="00024345" w:rsidRPr="000B241F">
        <w:rPr>
          <w:sz w:val="28"/>
          <w:szCs w:val="28"/>
        </w:rPr>
        <w:t>Утвердить прилагаемый административный регламент по предоставлению Администрацией Березовикского сельского поселения муниципальной  услуги «</w:t>
      </w:r>
      <w:r w:rsidR="000B241F" w:rsidRPr="000B241F">
        <w:rPr>
          <w:sz w:val="28"/>
          <w:szCs w:val="28"/>
        </w:rPr>
        <w:t>«</w:t>
      </w:r>
      <w:r w:rsidR="000B241F" w:rsidRPr="000B241F">
        <w:rPr>
          <w:bCs/>
          <w:sz w:val="28"/>
          <w:szCs w:val="28"/>
        </w:rPr>
        <w:t xml:space="preserve">Согласование создания места (площадки) накопления твердых коммунальных отходов </w:t>
      </w:r>
      <w:r w:rsidR="000B241F" w:rsidRPr="000B241F">
        <w:rPr>
          <w:sz w:val="28"/>
          <w:szCs w:val="28"/>
        </w:rPr>
        <w:t>на территории Березовикского сельского поселения Окуловского района Новгородской области»</w:t>
      </w:r>
    </w:p>
    <w:p w:rsidR="00024345" w:rsidRPr="00024345" w:rsidRDefault="00024345" w:rsidP="00394F52">
      <w:pPr>
        <w:spacing w:line="276" w:lineRule="auto"/>
        <w:jc w:val="both"/>
        <w:rPr>
          <w:sz w:val="28"/>
          <w:szCs w:val="28"/>
        </w:rPr>
      </w:pPr>
      <w:r w:rsidRPr="00024345">
        <w:rPr>
          <w:sz w:val="28"/>
          <w:szCs w:val="28"/>
        </w:rPr>
        <w:t xml:space="preserve">      2.</w:t>
      </w:r>
      <w:r w:rsidRPr="00024345">
        <w:rPr>
          <w:bCs/>
          <w:color w:val="000000"/>
          <w:sz w:val="28"/>
          <w:szCs w:val="28"/>
        </w:rPr>
        <w:t>Опубликовать настоящее</w:t>
      </w:r>
      <w:r w:rsidRPr="00024345">
        <w:rPr>
          <w:bCs/>
          <w:color w:val="000000"/>
          <w:spacing w:val="2"/>
          <w:sz w:val="28"/>
          <w:szCs w:val="28"/>
        </w:rPr>
        <w:t xml:space="preserve"> постановление  в бюллетене «Официальный </w:t>
      </w:r>
      <w:r w:rsidRPr="00024345">
        <w:rPr>
          <w:bCs/>
          <w:color w:val="000000"/>
          <w:spacing w:val="11"/>
          <w:sz w:val="28"/>
          <w:szCs w:val="28"/>
        </w:rPr>
        <w:t xml:space="preserve">вестник Березовикского сельского поселения» и разместить </w:t>
      </w:r>
      <w:r w:rsidRPr="00024345">
        <w:rPr>
          <w:sz w:val="28"/>
          <w:szCs w:val="28"/>
        </w:rPr>
        <w:t xml:space="preserve">на официальном сайте </w:t>
      </w:r>
      <w:r w:rsidRPr="00024345">
        <w:rPr>
          <w:bCs/>
          <w:sz w:val="28"/>
          <w:szCs w:val="28"/>
        </w:rPr>
        <w:t xml:space="preserve">Администрации </w:t>
      </w:r>
      <w:r w:rsidRPr="00024345">
        <w:rPr>
          <w:sz w:val="28"/>
          <w:szCs w:val="28"/>
        </w:rPr>
        <w:t xml:space="preserve">Березовикского сельского поселения </w:t>
      </w:r>
      <w:r w:rsidRPr="00024345">
        <w:rPr>
          <w:bCs/>
          <w:sz w:val="28"/>
          <w:szCs w:val="28"/>
        </w:rPr>
        <w:t>в информационно-телекоммуникационной сети «Интернет»</w:t>
      </w:r>
      <w:r w:rsidRPr="00024345">
        <w:rPr>
          <w:sz w:val="28"/>
          <w:szCs w:val="28"/>
        </w:rPr>
        <w:t>.</w:t>
      </w:r>
    </w:p>
    <w:p w:rsidR="00024345" w:rsidRDefault="00024345" w:rsidP="00394F52">
      <w:pPr>
        <w:spacing w:line="276" w:lineRule="auto"/>
        <w:jc w:val="both"/>
        <w:rPr>
          <w:sz w:val="28"/>
          <w:szCs w:val="28"/>
        </w:rPr>
      </w:pPr>
    </w:p>
    <w:p w:rsidR="009B7113" w:rsidRDefault="009B7113" w:rsidP="00024345">
      <w:pPr>
        <w:jc w:val="both"/>
        <w:rPr>
          <w:sz w:val="28"/>
          <w:szCs w:val="28"/>
        </w:rPr>
      </w:pPr>
    </w:p>
    <w:p w:rsidR="009B7113" w:rsidRPr="00024345" w:rsidRDefault="009B7113" w:rsidP="00024345">
      <w:pPr>
        <w:jc w:val="both"/>
        <w:rPr>
          <w:sz w:val="28"/>
          <w:szCs w:val="28"/>
        </w:rPr>
      </w:pPr>
    </w:p>
    <w:p w:rsidR="006B0DE9" w:rsidRDefault="00024345" w:rsidP="00C94C30">
      <w:pPr>
        <w:jc w:val="both"/>
      </w:pPr>
      <w:r w:rsidRPr="00024345">
        <w:rPr>
          <w:b/>
          <w:sz w:val="28"/>
          <w:szCs w:val="28"/>
        </w:rPr>
        <w:t>Глава сельского поселения</w:t>
      </w:r>
      <w:r w:rsidR="0078151E">
        <w:rPr>
          <w:b/>
          <w:sz w:val="28"/>
          <w:szCs w:val="28"/>
        </w:rPr>
        <w:t xml:space="preserve">  </w:t>
      </w:r>
      <w:r w:rsidRPr="00024345">
        <w:rPr>
          <w:b/>
          <w:sz w:val="28"/>
          <w:szCs w:val="28"/>
        </w:rPr>
        <w:t>В.А.Ульянов</w:t>
      </w:r>
      <w:r>
        <w:t xml:space="preserve"> </w:t>
      </w:r>
    </w:p>
    <w:p w:rsidR="0078151E" w:rsidRDefault="0078151E" w:rsidP="00C94C30">
      <w:pPr>
        <w:jc w:val="both"/>
      </w:pPr>
    </w:p>
    <w:p w:rsidR="006B0DE9" w:rsidRDefault="006B0DE9" w:rsidP="00C94C30">
      <w:pPr>
        <w:jc w:val="both"/>
      </w:pPr>
    </w:p>
    <w:p w:rsidR="006B0DE9" w:rsidRDefault="006B0DE9" w:rsidP="00C94C30">
      <w:pPr>
        <w:jc w:val="both"/>
      </w:pPr>
    </w:p>
    <w:p w:rsidR="006B0DE9" w:rsidRDefault="006B0DE9" w:rsidP="00C94C30">
      <w:pPr>
        <w:jc w:val="both"/>
      </w:pPr>
    </w:p>
    <w:p w:rsidR="00024345" w:rsidRPr="00566BEE" w:rsidRDefault="00024345" w:rsidP="00A643A2">
      <w:pPr>
        <w:jc w:val="center"/>
        <w:rPr>
          <w:b/>
        </w:rPr>
      </w:pPr>
      <w:r w:rsidRPr="00566BEE">
        <w:rPr>
          <w:b/>
        </w:rPr>
        <w:lastRenderedPageBreak/>
        <w:t>АДМИНИСТРАТИВНЫЙ РЕГЛАМЕНТ</w:t>
      </w:r>
    </w:p>
    <w:p w:rsidR="00024345" w:rsidRPr="006B0DE9" w:rsidRDefault="00024345" w:rsidP="00024345">
      <w:pPr>
        <w:pStyle w:val="ConsPlusTitle"/>
        <w:widowControl/>
        <w:jc w:val="center"/>
      </w:pPr>
      <w:r w:rsidRPr="006B0DE9">
        <w:t>по предоставлению муниципальной услуги</w:t>
      </w:r>
    </w:p>
    <w:p w:rsidR="006B0DE9" w:rsidRPr="006B0DE9" w:rsidRDefault="00024345" w:rsidP="006B0DE9">
      <w:pPr>
        <w:jc w:val="center"/>
        <w:rPr>
          <w:b/>
        </w:rPr>
      </w:pPr>
      <w:r w:rsidRPr="006B0DE9">
        <w:rPr>
          <w:b/>
        </w:rPr>
        <w:t>«</w:t>
      </w:r>
      <w:r w:rsidR="006B0DE9" w:rsidRPr="006B0DE9">
        <w:rPr>
          <w:b/>
          <w:bCs/>
        </w:rPr>
        <w:t xml:space="preserve">Согласование создания места (площадки) накопления твердых коммунальных отходов </w:t>
      </w:r>
      <w:r w:rsidR="006B0DE9" w:rsidRPr="006B0DE9">
        <w:rPr>
          <w:b/>
        </w:rPr>
        <w:t>на территории Березовикского сельского поселения Окуловского района Новгородской области»</w:t>
      </w:r>
    </w:p>
    <w:p w:rsidR="00024345" w:rsidRPr="001B0EB9" w:rsidRDefault="00024345" w:rsidP="00024345">
      <w:pPr>
        <w:spacing w:line="240" w:lineRule="exact"/>
        <w:jc w:val="center"/>
        <w:rPr>
          <w:b/>
        </w:rPr>
      </w:pPr>
    </w:p>
    <w:p w:rsidR="00024345" w:rsidRPr="0035189D" w:rsidRDefault="00024345" w:rsidP="00024345">
      <w:pPr>
        <w:widowControl w:val="0"/>
        <w:autoSpaceDE w:val="0"/>
        <w:autoSpaceDN w:val="0"/>
        <w:adjustRightInd w:val="0"/>
        <w:ind w:firstLine="720"/>
        <w:jc w:val="center"/>
        <w:outlineLvl w:val="1"/>
        <w:rPr>
          <w:b/>
        </w:rPr>
      </w:pPr>
      <w:r w:rsidRPr="0035189D">
        <w:rPr>
          <w:b/>
        </w:rPr>
        <w:t xml:space="preserve"> </w:t>
      </w:r>
      <w:r w:rsidRPr="0035189D">
        <w:rPr>
          <w:b/>
          <w:lang w:val="en-US"/>
        </w:rPr>
        <w:t>I</w:t>
      </w:r>
      <w:r w:rsidRPr="0035189D">
        <w:rPr>
          <w:b/>
        </w:rPr>
        <w:t>. Общие положения</w:t>
      </w:r>
    </w:p>
    <w:p w:rsidR="00024345" w:rsidRPr="0035189D" w:rsidRDefault="00024345" w:rsidP="00024345">
      <w:pPr>
        <w:pStyle w:val="afc"/>
        <w:widowControl w:val="0"/>
        <w:numPr>
          <w:ilvl w:val="1"/>
          <w:numId w:val="23"/>
        </w:numPr>
        <w:autoSpaceDE w:val="0"/>
        <w:autoSpaceDN w:val="0"/>
        <w:adjustRightInd w:val="0"/>
        <w:ind w:left="0" w:firstLine="720"/>
        <w:outlineLvl w:val="2"/>
        <w:rPr>
          <w:b/>
        </w:rPr>
      </w:pPr>
      <w:bookmarkStart w:id="0" w:name="Par41"/>
      <w:bookmarkEnd w:id="0"/>
      <w:r w:rsidRPr="0035189D">
        <w:rPr>
          <w:b/>
        </w:rPr>
        <w:t>Предмет регулирования Административного регламента</w:t>
      </w:r>
    </w:p>
    <w:p w:rsidR="00024345" w:rsidRPr="0035189D" w:rsidRDefault="00BB067F" w:rsidP="00BB067F">
      <w:pPr>
        <w:jc w:val="both"/>
      </w:pPr>
      <w:r>
        <w:t xml:space="preserve">            1.1.1. </w:t>
      </w:r>
      <w:r w:rsidRPr="0035189D">
        <w:t xml:space="preserve">Административный регламент предоставления муниципальной </w:t>
      </w:r>
      <w:r w:rsidRPr="006B0DE9">
        <w:t xml:space="preserve">услуги </w:t>
      </w:r>
      <w:r w:rsidRPr="00BB067F">
        <w:t>«</w:t>
      </w:r>
      <w:r w:rsidRPr="00BB067F">
        <w:rPr>
          <w:bCs/>
        </w:rPr>
        <w:t xml:space="preserve">Согласование создания места (площадки) накопления твердых коммунальных отходов </w:t>
      </w:r>
      <w:r w:rsidRPr="00BB067F">
        <w:t>на территории Березовикского сельского поселения Окуловского района Новгородской области</w:t>
      </w:r>
      <w:r w:rsidRPr="006B0DE9">
        <w:rPr>
          <w:b/>
        </w:rPr>
        <w:t>»</w:t>
      </w:r>
      <w:r>
        <w:rPr>
          <w:b/>
        </w:rPr>
        <w:t xml:space="preserve"> </w:t>
      </w:r>
      <w:r w:rsidR="00024345" w:rsidRPr="0035189D">
        <w:t xml:space="preserve"> (далее –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при предоставлении муниципальной услуги </w:t>
      </w:r>
      <w:r w:rsidR="00024345" w:rsidRPr="00933452">
        <w:t>«</w:t>
      </w:r>
      <w:r w:rsidR="00795214" w:rsidRPr="00BB067F">
        <w:rPr>
          <w:bCs/>
        </w:rPr>
        <w:t xml:space="preserve">Согласование создания места (площадки) накопления твердых коммунальных отходов </w:t>
      </w:r>
      <w:r w:rsidR="00795214" w:rsidRPr="00BB067F">
        <w:t>на территории Березовикского сельского поселения Окуловского района Новгородской области</w:t>
      </w:r>
      <w:r w:rsidR="00024345" w:rsidRPr="0035189D">
        <w:t>» (далее – муниципальная услуга).</w:t>
      </w:r>
    </w:p>
    <w:p w:rsidR="00024345" w:rsidRPr="0035189D" w:rsidRDefault="00024345" w:rsidP="00024345">
      <w:pPr>
        <w:autoSpaceDE w:val="0"/>
        <w:autoSpaceDN w:val="0"/>
        <w:adjustRightInd w:val="0"/>
        <w:ind w:firstLine="720"/>
        <w:jc w:val="both"/>
        <w:rPr>
          <w:lang w:eastAsia="en-US"/>
        </w:rPr>
      </w:pPr>
      <w:r w:rsidRPr="0035189D">
        <w:rPr>
          <w:lang w:eastAsia="en-US"/>
        </w:rPr>
        <w:t xml:space="preserve">1.1.2. Предметом регулирования настоящего Административного регламента являются отношения, возникающие между заявителями и Администрацией </w:t>
      </w:r>
      <w:r w:rsidRPr="0035189D">
        <w:t>Березовикского сельского поселения</w:t>
      </w:r>
      <w:r w:rsidRPr="0035189D">
        <w:rPr>
          <w:lang w:eastAsia="en-US"/>
        </w:rPr>
        <w:t>.</w:t>
      </w:r>
    </w:p>
    <w:p w:rsidR="00024345" w:rsidRPr="0035189D" w:rsidRDefault="00024345" w:rsidP="00024345">
      <w:pPr>
        <w:pStyle w:val="afc"/>
        <w:numPr>
          <w:ilvl w:val="1"/>
          <w:numId w:val="23"/>
        </w:numPr>
        <w:autoSpaceDE w:val="0"/>
        <w:autoSpaceDN w:val="0"/>
        <w:adjustRightInd w:val="0"/>
        <w:ind w:left="0" w:firstLine="720"/>
        <w:rPr>
          <w:b/>
          <w:lang w:eastAsia="en-US"/>
        </w:rPr>
      </w:pPr>
      <w:r w:rsidRPr="0035189D">
        <w:rPr>
          <w:b/>
          <w:lang w:eastAsia="en-US"/>
        </w:rPr>
        <w:t>Круг заявителей</w:t>
      </w:r>
    </w:p>
    <w:p w:rsidR="00D46A24" w:rsidRPr="00D668A5" w:rsidRDefault="00024345" w:rsidP="00D46A24">
      <w:pPr>
        <w:autoSpaceDE w:val="0"/>
        <w:autoSpaceDN w:val="0"/>
        <w:adjustRightInd w:val="0"/>
        <w:ind w:firstLine="708"/>
        <w:jc w:val="both"/>
      </w:pPr>
      <w:r w:rsidRPr="00D668A5">
        <w:rPr>
          <w:lang w:eastAsia="en-US"/>
        </w:rPr>
        <w:t xml:space="preserve">1.2.1. </w:t>
      </w:r>
      <w:r w:rsidR="00D46A24" w:rsidRPr="00D668A5">
        <w:t xml:space="preserve">Заявителями являются физические или юридические лица, индивидуальные предприниматели – собственники мест </w:t>
      </w:r>
      <w:r w:rsidR="00D46A24" w:rsidRPr="00D668A5">
        <w:rPr>
          <w:bCs/>
        </w:rPr>
        <w:t>(площадок) накопления твердых коммунальных отходов</w:t>
      </w:r>
      <w:r w:rsidR="00D46A24" w:rsidRPr="00D668A5">
        <w:t>(далее–заявитель),либо их представители, действующие в силу полномочий, основанных</w:t>
      </w:r>
      <w:r w:rsidR="001E3A7D">
        <w:t xml:space="preserve"> </w:t>
      </w:r>
      <w:r w:rsidR="00D46A24" w:rsidRPr="00D668A5">
        <w:t>на оформленной в установленном гражданским законодательством Российской Федерации порядке доверенности (далее – представитель заявителя).</w:t>
      </w:r>
    </w:p>
    <w:p w:rsidR="00024345" w:rsidRPr="001E3A7D" w:rsidRDefault="00D46A24" w:rsidP="001E3A7D">
      <w:pPr>
        <w:pStyle w:val="ConsPlusNormal"/>
        <w:ind w:firstLine="540"/>
        <w:jc w:val="both"/>
        <w:rPr>
          <w:rFonts w:ascii="Times New Roman" w:hAnsi="Times New Roman" w:cs="Times New Roman"/>
          <w:b/>
          <w:sz w:val="24"/>
          <w:szCs w:val="24"/>
        </w:rPr>
      </w:pPr>
      <w:r w:rsidRPr="001E3A7D">
        <w:rPr>
          <w:rFonts w:ascii="Times New Roman" w:hAnsi="Times New Roman" w:cs="Times New Roman"/>
          <w:sz w:val="24"/>
          <w:szCs w:val="24"/>
        </w:rPr>
        <w:t xml:space="preserve"> </w:t>
      </w:r>
      <w:r w:rsidR="00024345" w:rsidRPr="001E3A7D">
        <w:rPr>
          <w:rFonts w:ascii="Times New Roman" w:hAnsi="Times New Roman" w:cs="Times New Roman"/>
          <w:b/>
          <w:sz w:val="24"/>
          <w:szCs w:val="24"/>
        </w:rPr>
        <w:t>1.3. Требования к порядку информирования о предоставлении муниципальной услуги</w:t>
      </w:r>
    </w:p>
    <w:p w:rsidR="00024345" w:rsidRPr="0035189D" w:rsidRDefault="00024345" w:rsidP="00024345">
      <w:pPr>
        <w:pStyle w:val="ConsPlusNormal"/>
        <w:widowControl/>
        <w:jc w:val="both"/>
        <w:rPr>
          <w:rFonts w:ascii="Times New Roman" w:hAnsi="Times New Roman" w:cs="Times New Roman"/>
          <w:sz w:val="24"/>
          <w:szCs w:val="24"/>
        </w:rPr>
      </w:pPr>
      <w:r w:rsidRPr="0035189D">
        <w:rPr>
          <w:rFonts w:ascii="Times New Roman" w:hAnsi="Times New Roman" w:cs="Times New Roman"/>
          <w:sz w:val="24"/>
          <w:szCs w:val="24"/>
        </w:rPr>
        <w:t>1.3.1. Порядок информирования о предоставлении муниципальной услуги:</w:t>
      </w:r>
    </w:p>
    <w:p w:rsidR="00024345" w:rsidRPr="0035189D" w:rsidRDefault="00024345" w:rsidP="00024345">
      <w:pPr>
        <w:pStyle w:val="ConsPlusNormal"/>
        <w:widowControl/>
        <w:ind w:firstLine="0"/>
        <w:jc w:val="both"/>
        <w:outlineLvl w:val="1"/>
        <w:rPr>
          <w:rFonts w:ascii="Times New Roman" w:hAnsi="Times New Roman" w:cs="Times New Roman"/>
          <w:sz w:val="24"/>
          <w:szCs w:val="24"/>
        </w:rPr>
      </w:pPr>
      <w:r w:rsidRPr="0035189D">
        <w:rPr>
          <w:rFonts w:ascii="Times New Roman" w:hAnsi="Times New Roman" w:cs="Times New Roman"/>
          <w:sz w:val="24"/>
          <w:szCs w:val="24"/>
        </w:rPr>
        <w:t xml:space="preserve">     Предоставление услуги осуществляет Администрация Березовикского сельского поселения в здании Администрации Березовикского сельского поселения по адресу: ул. Советская, д. 4, с. Березовик, Окуловский район, Новгородская область, 174341.</w:t>
      </w:r>
    </w:p>
    <w:p w:rsidR="00024345" w:rsidRPr="0035189D" w:rsidRDefault="00024345" w:rsidP="00024345">
      <w:pPr>
        <w:pStyle w:val="ConsPlusNormal"/>
        <w:widowControl/>
        <w:ind w:firstLine="0"/>
        <w:jc w:val="both"/>
        <w:rPr>
          <w:rFonts w:ascii="Times New Roman" w:hAnsi="Times New Roman" w:cs="Times New Roman"/>
          <w:sz w:val="24"/>
          <w:szCs w:val="24"/>
        </w:rPr>
      </w:pPr>
      <w:r w:rsidRPr="0035189D">
        <w:rPr>
          <w:rFonts w:ascii="Times New Roman" w:hAnsi="Times New Roman" w:cs="Times New Roman"/>
          <w:sz w:val="24"/>
          <w:szCs w:val="24"/>
        </w:rPr>
        <w:t xml:space="preserve">     Телефон (факс): (8-816-57) 46-366; </w:t>
      </w:r>
    </w:p>
    <w:p w:rsidR="00024345" w:rsidRPr="0035189D" w:rsidRDefault="00024345" w:rsidP="00024345">
      <w:pPr>
        <w:jc w:val="both"/>
      </w:pPr>
      <w:r w:rsidRPr="0035189D">
        <w:t xml:space="preserve">     Адрес сайта администрации   в сети Интернет: </w:t>
      </w:r>
      <w:hyperlink r:id="rId9" w:history="1"/>
      <w:r w:rsidRPr="0035189D">
        <w:t>www.ad.berezovikselpos@yandex.ru</w:t>
      </w:r>
    </w:p>
    <w:p w:rsidR="00024345" w:rsidRPr="0035189D" w:rsidRDefault="00024345" w:rsidP="00024345">
      <w:pPr>
        <w:pStyle w:val="ConsPlusNormal"/>
        <w:widowControl/>
        <w:ind w:firstLine="0"/>
        <w:jc w:val="both"/>
        <w:rPr>
          <w:rFonts w:ascii="Times New Roman" w:hAnsi="Times New Roman" w:cs="Times New Roman"/>
          <w:sz w:val="24"/>
          <w:szCs w:val="24"/>
        </w:rPr>
      </w:pPr>
      <w:r w:rsidRPr="0035189D">
        <w:rPr>
          <w:rFonts w:ascii="Times New Roman" w:hAnsi="Times New Roman" w:cs="Times New Roman"/>
          <w:sz w:val="24"/>
          <w:szCs w:val="24"/>
        </w:rPr>
        <w:t>часы приема: понедельник, вторник, среда, четверг, пятница с 8.30 до 16.30 часов, обеденный перерыв - с 13 часов 00 минут до 14 часов 00</w:t>
      </w:r>
      <w:r>
        <w:rPr>
          <w:rFonts w:ascii="Times New Roman" w:hAnsi="Times New Roman" w:cs="Times New Roman"/>
          <w:sz w:val="24"/>
          <w:szCs w:val="24"/>
        </w:rPr>
        <w:t xml:space="preserve"> </w:t>
      </w:r>
      <w:r w:rsidRPr="0035189D">
        <w:rPr>
          <w:rFonts w:ascii="Times New Roman" w:hAnsi="Times New Roman" w:cs="Times New Roman"/>
          <w:sz w:val="24"/>
          <w:szCs w:val="24"/>
        </w:rPr>
        <w:t>минут.</w:t>
      </w:r>
    </w:p>
    <w:p w:rsidR="00024345" w:rsidRPr="0035189D" w:rsidRDefault="00024345" w:rsidP="00024345">
      <w:pPr>
        <w:pStyle w:val="a3"/>
        <w:ind w:firstLine="720"/>
        <w:jc w:val="both"/>
        <w:rPr>
          <w:lang w:eastAsia="en-US"/>
        </w:rPr>
      </w:pPr>
      <w:r w:rsidRPr="0035189D">
        <w:rPr>
          <w:lang w:eastAsia="en-US"/>
        </w:rPr>
        <w:t>Адрес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024345" w:rsidRPr="0035189D" w:rsidRDefault="00024345" w:rsidP="00024345">
      <w:pPr>
        <w:pStyle w:val="a3"/>
        <w:ind w:firstLine="720"/>
        <w:jc w:val="both"/>
        <w:rPr>
          <w:lang w:eastAsia="en-US"/>
        </w:rPr>
      </w:pPr>
      <w:r w:rsidRPr="0035189D">
        <w:rPr>
          <w:lang w:eastAsia="en-US"/>
        </w:rPr>
        <w:t>Адрес региональной государственной информационной системы "Портал государственных и муниципальных услуг (функций) Новгородской области": http://uslugi.novreg.ru (далее - Региональный портал).</w:t>
      </w:r>
    </w:p>
    <w:p w:rsidR="00024345" w:rsidRPr="0035189D" w:rsidRDefault="00024345" w:rsidP="00024345">
      <w:pPr>
        <w:pStyle w:val="ConsPlusNormal"/>
        <w:widowControl/>
        <w:ind w:firstLine="0"/>
        <w:jc w:val="both"/>
        <w:rPr>
          <w:rFonts w:ascii="Times New Roman" w:hAnsi="Times New Roman" w:cs="Times New Roman"/>
          <w:sz w:val="24"/>
          <w:szCs w:val="24"/>
        </w:rPr>
      </w:pPr>
      <w:r w:rsidRPr="0035189D">
        <w:rPr>
          <w:rFonts w:ascii="Times New Roman" w:hAnsi="Times New Roman" w:cs="Times New Roman"/>
          <w:sz w:val="24"/>
          <w:szCs w:val="24"/>
        </w:rPr>
        <w:t>Место нахождения  государственного областного автономного учреждения «Многофункциональный центр предоставления государственных и муниципальных услуг», с которым заключено соглашение о взаимодействии (далее - МФЦ):</w:t>
      </w:r>
    </w:p>
    <w:p w:rsidR="00024345" w:rsidRPr="0035189D" w:rsidRDefault="00024345" w:rsidP="00024345">
      <w:pPr>
        <w:widowControl w:val="0"/>
        <w:tabs>
          <w:tab w:val="left" w:pos="0"/>
        </w:tabs>
        <w:adjustRightInd w:val="0"/>
        <w:spacing w:before="120"/>
        <w:ind w:firstLine="720"/>
        <w:jc w:val="both"/>
      </w:pPr>
      <w:r w:rsidRPr="0035189D">
        <w:t>Место нахождения МФЦ: Новгородская область, г.Окуловка, ул.Кирова, д.9.</w:t>
      </w:r>
    </w:p>
    <w:p w:rsidR="00024345" w:rsidRPr="0035189D" w:rsidRDefault="00024345" w:rsidP="00024345">
      <w:pPr>
        <w:ind w:firstLine="720"/>
        <w:jc w:val="both"/>
      </w:pPr>
      <w:r w:rsidRPr="0035189D">
        <w:t>Почтовый адрес: 174350, Новгородская область, г.Окуловка, ул.Кирова, д.9, МФЦ.</w:t>
      </w:r>
    </w:p>
    <w:p w:rsidR="00024345" w:rsidRPr="0035189D" w:rsidRDefault="00024345" w:rsidP="00024345">
      <w:pPr>
        <w:widowControl w:val="0"/>
        <w:tabs>
          <w:tab w:val="left" w:pos="0"/>
        </w:tabs>
        <w:adjustRightInd w:val="0"/>
        <w:jc w:val="both"/>
      </w:pPr>
      <w:r w:rsidRPr="0035189D">
        <w:tab/>
        <w:t>График (режим) приёма заинтересованных лиц по вопросам предоставления муниципальной услуги специалистами МФЦ:</w:t>
      </w:r>
    </w:p>
    <w:tbl>
      <w:tblPr>
        <w:tblW w:w="0" w:type="auto"/>
        <w:tblCellSpacing w:w="0" w:type="dxa"/>
        <w:tblInd w:w="819" w:type="dxa"/>
        <w:tblCellMar>
          <w:left w:w="0" w:type="dxa"/>
          <w:right w:w="0" w:type="dxa"/>
        </w:tblCellMar>
        <w:tblLook w:val="0000"/>
      </w:tblPr>
      <w:tblGrid>
        <w:gridCol w:w="2401"/>
        <w:gridCol w:w="5561"/>
      </w:tblGrid>
      <w:tr w:rsidR="00024345" w:rsidRPr="0035189D" w:rsidTr="0050671C">
        <w:trPr>
          <w:tblCellSpacing w:w="0" w:type="dxa"/>
        </w:trPr>
        <w:tc>
          <w:tcPr>
            <w:tcW w:w="2401" w:type="dxa"/>
          </w:tcPr>
          <w:p w:rsidR="00024345" w:rsidRPr="0035189D" w:rsidRDefault="00024345" w:rsidP="0050671C">
            <w:pPr>
              <w:ind w:firstLine="720"/>
              <w:jc w:val="both"/>
            </w:pPr>
            <w:r w:rsidRPr="0035189D">
              <w:t xml:space="preserve">Понедельник </w:t>
            </w:r>
          </w:p>
        </w:tc>
        <w:tc>
          <w:tcPr>
            <w:tcW w:w="5561" w:type="dxa"/>
          </w:tcPr>
          <w:p w:rsidR="00024345" w:rsidRPr="0035189D" w:rsidRDefault="00024345" w:rsidP="0050671C">
            <w:pPr>
              <w:ind w:firstLine="720"/>
              <w:jc w:val="both"/>
            </w:pPr>
            <w:r w:rsidRPr="0035189D">
              <w:t>8.00 - 17.00, без перерыва</w:t>
            </w:r>
          </w:p>
        </w:tc>
      </w:tr>
      <w:tr w:rsidR="00024345" w:rsidRPr="0035189D" w:rsidTr="0050671C">
        <w:trPr>
          <w:tblCellSpacing w:w="0" w:type="dxa"/>
        </w:trPr>
        <w:tc>
          <w:tcPr>
            <w:tcW w:w="2401" w:type="dxa"/>
          </w:tcPr>
          <w:p w:rsidR="00024345" w:rsidRPr="0035189D" w:rsidRDefault="00024345" w:rsidP="0050671C">
            <w:pPr>
              <w:ind w:firstLine="720"/>
              <w:jc w:val="both"/>
            </w:pPr>
            <w:r w:rsidRPr="0035189D">
              <w:t xml:space="preserve">Вторник </w:t>
            </w:r>
          </w:p>
        </w:tc>
        <w:tc>
          <w:tcPr>
            <w:tcW w:w="5561" w:type="dxa"/>
          </w:tcPr>
          <w:p w:rsidR="00024345" w:rsidRPr="0035189D" w:rsidRDefault="00024345" w:rsidP="0050671C">
            <w:pPr>
              <w:ind w:firstLine="720"/>
              <w:jc w:val="both"/>
            </w:pPr>
            <w:r w:rsidRPr="0035189D">
              <w:t>8.00 – 18.00, без перерыва</w:t>
            </w:r>
          </w:p>
        </w:tc>
      </w:tr>
      <w:tr w:rsidR="00024345" w:rsidRPr="0035189D" w:rsidTr="0050671C">
        <w:trPr>
          <w:tblCellSpacing w:w="0" w:type="dxa"/>
        </w:trPr>
        <w:tc>
          <w:tcPr>
            <w:tcW w:w="2401" w:type="dxa"/>
          </w:tcPr>
          <w:p w:rsidR="00024345" w:rsidRPr="0035189D" w:rsidRDefault="00024345" w:rsidP="0050671C">
            <w:pPr>
              <w:ind w:firstLine="720"/>
              <w:jc w:val="both"/>
            </w:pPr>
            <w:r w:rsidRPr="0035189D">
              <w:t xml:space="preserve">Среда </w:t>
            </w:r>
          </w:p>
        </w:tc>
        <w:tc>
          <w:tcPr>
            <w:tcW w:w="5561" w:type="dxa"/>
          </w:tcPr>
          <w:p w:rsidR="00024345" w:rsidRPr="0035189D" w:rsidRDefault="00024345" w:rsidP="0050671C">
            <w:pPr>
              <w:ind w:firstLine="720"/>
              <w:jc w:val="both"/>
            </w:pPr>
            <w:r w:rsidRPr="0035189D">
              <w:t>8.00 – 18.00, без перерыва</w:t>
            </w:r>
          </w:p>
        </w:tc>
      </w:tr>
      <w:tr w:rsidR="00024345" w:rsidRPr="0035189D" w:rsidTr="0050671C">
        <w:trPr>
          <w:tblCellSpacing w:w="0" w:type="dxa"/>
        </w:trPr>
        <w:tc>
          <w:tcPr>
            <w:tcW w:w="2401" w:type="dxa"/>
          </w:tcPr>
          <w:p w:rsidR="00024345" w:rsidRPr="0035189D" w:rsidRDefault="00024345" w:rsidP="0050671C">
            <w:pPr>
              <w:ind w:firstLine="720"/>
              <w:jc w:val="both"/>
            </w:pPr>
            <w:r w:rsidRPr="0035189D">
              <w:lastRenderedPageBreak/>
              <w:t xml:space="preserve">Четверг </w:t>
            </w:r>
          </w:p>
        </w:tc>
        <w:tc>
          <w:tcPr>
            <w:tcW w:w="5561" w:type="dxa"/>
          </w:tcPr>
          <w:p w:rsidR="00024345" w:rsidRPr="0035189D" w:rsidRDefault="00024345" w:rsidP="0050671C">
            <w:pPr>
              <w:ind w:firstLine="720"/>
              <w:jc w:val="both"/>
            </w:pPr>
            <w:r w:rsidRPr="0035189D">
              <w:t>8.00 – 18.00, без перерыва</w:t>
            </w:r>
          </w:p>
        </w:tc>
      </w:tr>
      <w:tr w:rsidR="00024345" w:rsidRPr="0035189D" w:rsidTr="0050671C">
        <w:trPr>
          <w:tblCellSpacing w:w="0" w:type="dxa"/>
        </w:trPr>
        <w:tc>
          <w:tcPr>
            <w:tcW w:w="2401" w:type="dxa"/>
          </w:tcPr>
          <w:p w:rsidR="00024345" w:rsidRPr="0035189D" w:rsidRDefault="00024345" w:rsidP="0050671C">
            <w:pPr>
              <w:ind w:firstLine="720"/>
              <w:jc w:val="both"/>
            </w:pPr>
            <w:r w:rsidRPr="0035189D">
              <w:t xml:space="preserve">Пятница </w:t>
            </w:r>
          </w:p>
        </w:tc>
        <w:tc>
          <w:tcPr>
            <w:tcW w:w="5561" w:type="dxa"/>
          </w:tcPr>
          <w:p w:rsidR="00024345" w:rsidRPr="0035189D" w:rsidRDefault="00024345" w:rsidP="0050671C">
            <w:pPr>
              <w:ind w:firstLine="720"/>
              <w:jc w:val="both"/>
            </w:pPr>
            <w:r w:rsidRPr="0035189D">
              <w:t>8.00 – 17.00, без перерыва</w:t>
            </w:r>
          </w:p>
        </w:tc>
      </w:tr>
      <w:tr w:rsidR="00024345" w:rsidRPr="0035189D" w:rsidTr="0050671C">
        <w:trPr>
          <w:tblCellSpacing w:w="0" w:type="dxa"/>
        </w:trPr>
        <w:tc>
          <w:tcPr>
            <w:tcW w:w="2401" w:type="dxa"/>
          </w:tcPr>
          <w:p w:rsidR="00024345" w:rsidRPr="0035189D" w:rsidRDefault="00024345" w:rsidP="0050671C">
            <w:pPr>
              <w:ind w:firstLine="720"/>
              <w:jc w:val="both"/>
            </w:pPr>
            <w:r w:rsidRPr="0035189D">
              <w:t>Суббота</w:t>
            </w:r>
          </w:p>
        </w:tc>
        <w:tc>
          <w:tcPr>
            <w:tcW w:w="5561" w:type="dxa"/>
          </w:tcPr>
          <w:p w:rsidR="00024345" w:rsidRPr="0035189D" w:rsidRDefault="00024345" w:rsidP="0050671C">
            <w:pPr>
              <w:ind w:firstLine="720"/>
              <w:jc w:val="both"/>
            </w:pPr>
            <w:r w:rsidRPr="0035189D">
              <w:t>9.00 – 14.00, без перерыва</w:t>
            </w:r>
          </w:p>
        </w:tc>
      </w:tr>
      <w:tr w:rsidR="00024345" w:rsidRPr="0035189D" w:rsidTr="0050671C">
        <w:trPr>
          <w:tblCellSpacing w:w="0" w:type="dxa"/>
        </w:trPr>
        <w:tc>
          <w:tcPr>
            <w:tcW w:w="2401" w:type="dxa"/>
          </w:tcPr>
          <w:p w:rsidR="00024345" w:rsidRPr="0035189D" w:rsidRDefault="00024345" w:rsidP="0050671C">
            <w:pPr>
              <w:ind w:firstLine="720"/>
              <w:jc w:val="both"/>
            </w:pPr>
            <w:r w:rsidRPr="0035189D">
              <w:t>Воскресенье</w:t>
            </w:r>
          </w:p>
        </w:tc>
        <w:tc>
          <w:tcPr>
            <w:tcW w:w="5561" w:type="dxa"/>
          </w:tcPr>
          <w:p w:rsidR="00024345" w:rsidRPr="0035189D" w:rsidRDefault="00024345" w:rsidP="0050671C">
            <w:pPr>
              <w:ind w:firstLine="720"/>
              <w:jc w:val="both"/>
            </w:pPr>
            <w:r w:rsidRPr="0035189D">
              <w:t>выходной</w:t>
            </w:r>
          </w:p>
        </w:tc>
      </w:tr>
    </w:tbl>
    <w:p w:rsidR="00024345" w:rsidRPr="0035189D" w:rsidRDefault="00024345" w:rsidP="00024345">
      <w:pPr>
        <w:widowControl w:val="0"/>
        <w:tabs>
          <w:tab w:val="left" w:pos="0"/>
        </w:tabs>
        <w:adjustRightInd w:val="0"/>
        <w:jc w:val="both"/>
      </w:pPr>
      <w:r w:rsidRPr="0035189D">
        <w:t xml:space="preserve">            </w:t>
      </w:r>
    </w:p>
    <w:p w:rsidR="00024345" w:rsidRPr="0035189D" w:rsidRDefault="00024345" w:rsidP="00024345">
      <w:pPr>
        <w:widowControl w:val="0"/>
        <w:tabs>
          <w:tab w:val="left" w:pos="0"/>
        </w:tabs>
        <w:adjustRightInd w:val="0"/>
        <w:ind w:firstLine="720"/>
        <w:jc w:val="both"/>
      </w:pPr>
      <w:r w:rsidRPr="0035189D">
        <w:t xml:space="preserve">Справочные телефоны: 8 (816-57) 21-216 </w:t>
      </w:r>
    </w:p>
    <w:p w:rsidR="00024345" w:rsidRPr="0035189D" w:rsidRDefault="00024345" w:rsidP="00024345">
      <w:pPr>
        <w:widowControl w:val="0"/>
        <w:tabs>
          <w:tab w:val="left" w:pos="0"/>
        </w:tabs>
        <w:adjustRightInd w:val="0"/>
        <w:ind w:firstLine="720"/>
        <w:jc w:val="both"/>
        <w:rPr>
          <w:color w:val="000000"/>
        </w:rPr>
      </w:pPr>
      <w:r w:rsidRPr="0035189D">
        <w:t xml:space="preserve">Адрес сайта в сети Интернет: </w:t>
      </w:r>
      <w:hyperlink r:id="rId10" w:history="1">
        <w:r w:rsidRPr="0035189D">
          <w:rPr>
            <w:rStyle w:val="a4"/>
            <w:b/>
            <w:color w:val="000000"/>
          </w:rPr>
          <w:t>http:</w:t>
        </w:r>
        <w:r w:rsidRPr="0035189D">
          <w:rPr>
            <w:rStyle w:val="a4"/>
            <w:color w:val="000000"/>
          </w:rPr>
          <w:t>//</w:t>
        </w:r>
        <w:r w:rsidRPr="0035189D">
          <w:t xml:space="preserve"> www.okuladm.ru</w:t>
        </w:r>
        <w:r w:rsidRPr="0035189D">
          <w:rPr>
            <w:color w:val="000000"/>
          </w:rPr>
          <w:t xml:space="preserve"> </w:t>
        </w:r>
      </w:hyperlink>
      <w:r w:rsidRPr="0035189D">
        <w:rPr>
          <w:color w:val="000000"/>
        </w:rPr>
        <w:t xml:space="preserve"> </w:t>
      </w:r>
    </w:p>
    <w:p w:rsidR="00024345" w:rsidRPr="00AB15F0" w:rsidRDefault="00024345" w:rsidP="00024345">
      <w:pPr>
        <w:pStyle w:val="ConsPlusNormal"/>
        <w:widowControl/>
        <w:jc w:val="both"/>
        <w:rPr>
          <w:rFonts w:ascii="Times New Roman" w:hAnsi="Times New Roman" w:cs="Times New Roman"/>
          <w:sz w:val="24"/>
          <w:szCs w:val="24"/>
        </w:rPr>
      </w:pPr>
      <w:r w:rsidRPr="0035189D">
        <w:rPr>
          <w:rFonts w:ascii="Times New Roman" w:hAnsi="Times New Roman" w:cs="Times New Roman"/>
          <w:color w:val="000000"/>
          <w:sz w:val="24"/>
          <w:szCs w:val="24"/>
        </w:rPr>
        <w:t>Адрес электронной почты</w:t>
      </w:r>
      <w:r w:rsidRPr="004B5B82">
        <w:rPr>
          <w:rFonts w:ascii="Times New Roman" w:hAnsi="Times New Roman" w:cs="Times New Roman"/>
          <w:sz w:val="24"/>
          <w:szCs w:val="24"/>
        </w:rPr>
        <w:t>:</w:t>
      </w:r>
      <w:r w:rsidRPr="004B5B82">
        <w:rPr>
          <w:rStyle w:val="a4"/>
          <w:rFonts w:ascii="Times New Roman" w:hAnsi="Times New Roman"/>
          <w:color w:val="auto"/>
          <w:sz w:val="24"/>
          <w:szCs w:val="24"/>
        </w:rPr>
        <w:t xml:space="preserve"> </w:t>
      </w:r>
      <w:hyperlink r:id="rId11" w:history="1">
        <w:r w:rsidRPr="004B5B82">
          <w:rPr>
            <w:rStyle w:val="a4"/>
            <w:rFonts w:ascii="Times New Roman" w:hAnsi="Times New Roman"/>
            <w:b/>
            <w:color w:val="auto"/>
            <w:sz w:val="24"/>
            <w:szCs w:val="24"/>
            <w:lang w:val="en-US"/>
          </w:rPr>
          <w:t>Gruzdeva</w:t>
        </w:r>
        <w:r w:rsidRPr="004B5B82">
          <w:rPr>
            <w:rStyle w:val="a4"/>
            <w:rFonts w:ascii="Times New Roman" w:hAnsi="Times New Roman"/>
            <w:b/>
            <w:color w:val="auto"/>
            <w:sz w:val="24"/>
            <w:szCs w:val="24"/>
          </w:rPr>
          <w:t>.</w:t>
        </w:r>
        <w:r w:rsidRPr="004B5B82">
          <w:rPr>
            <w:rStyle w:val="a4"/>
            <w:rFonts w:ascii="Times New Roman" w:hAnsi="Times New Roman"/>
            <w:b/>
            <w:color w:val="auto"/>
            <w:sz w:val="24"/>
            <w:szCs w:val="24"/>
            <w:lang w:val="en-US"/>
          </w:rPr>
          <w:t>mfc</w:t>
        </w:r>
        <w:r w:rsidRPr="004B5B82">
          <w:rPr>
            <w:rStyle w:val="a4"/>
            <w:rFonts w:ascii="Times New Roman" w:hAnsi="Times New Roman"/>
            <w:b/>
            <w:color w:val="auto"/>
            <w:sz w:val="24"/>
            <w:szCs w:val="24"/>
          </w:rPr>
          <w:t>@</w:t>
        </w:r>
        <w:r w:rsidRPr="004B5B82">
          <w:rPr>
            <w:rStyle w:val="a4"/>
            <w:rFonts w:ascii="Times New Roman" w:hAnsi="Times New Roman"/>
            <w:b/>
            <w:color w:val="auto"/>
            <w:sz w:val="24"/>
            <w:szCs w:val="24"/>
            <w:lang w:val="en-US"/>
          </w:rPr>
          <w:t>yandex</w:t>
        </w:r>
        <w:r w:rsidRPr="004B5B82">
          <w:rPr>
            <w:rStyle w:val="a4"/>
            <w:rFonts w:ascii="Times New Roman" w:hAnsi="Times New Roman"/>
            <w:b/>
            <w:color w:val="auto"/>
            <w:sz w:val="24"/>
            <w:szCs w:val="24"/>
          </w:rPr>
          <w:t>.</w:t>
        </w:r>
        <w:r w:rsidRPr="004B5B82">
          <w:rPr>
            <w:rStyle w:val="a4"/>
            <w:rFonts w:ascii="Times New Roman" w:hAnsi="Times New Roman"/>
            <w:b/>
            <w:color w:val="auto"/>
            <w:sz w:val="24"/>
            <w:szCs w:val="24"/>
            <w:lang w:val="en-US"/>
          </w:rPr>
          <w:t>ru</w:t>
        </w:r>
      </w:hyperlink>
    </w:p>
    <w:p w:rsidR="00024345" w:rsidRPr="0035189D" w:rsidRDefault="00024345" w:rsidP="00024345">
      <w:pPr>
        <w:pStyle w:val="ConsPlusNormal"/>
        <w:widowControl/>
        <w:ind w:firstLine="0"/>
        <w:jc w:val="both"/>
        <w:rPr>
          <w:rFonts w:ascii="Times New Roman" w:hAnsi="Times New Roman" w:cs="Times New Roman"/>
          <w:sz w:val="24"/>
          <w:szCs w:val="24"/>
        </w:rPr>
      </w:pPr>
    </w:p>
    <w:p w:rsidR="00024345" w:rsidRPr="00AB15F0" w:rsidRDefault="00024345" w:rsidP="00024345">
      <w:pPr>
        <w:autoSpaceDE w:val="0"/>
        <w:autoSpaceDN w:val="0"/>
        <w:adjustRightInd w:val="0"/>
        <w:ind w:firstLine="720"/>
        <w:jc w:val="both"/>
      </w:pPr>
      <w:r w:rsidRPr="00AB15F0">
        <w:t>1.3.2.</w:t>
      </w:r>
      <w:r w:rsidRPr="00AB15F0">
        <w:tab/>
        <w:t>Способы и порядок получения информации о правилах предоставления муниципальной услуги:</w:t>
      </w:r>
    </w:p>
    <w:p w:rsidR="00024345" w:rsidRPr="00AB15F0" w:rsidRDefault="00024345" w:rsidP="00024345">
      <w:pPr>
        <w:tabs>
          <w:tab w:val="left" w:pos="0"/>
          <w:tab w:val="left" w:pos="709"/>
        </w:tabs>
        <w:ind w:firstLine="720"/>
        <w:jc w:val="both"/>
      </w:pPr>
      <w:r w:rsidRPr="00AB15F0">
        <w:t xml:space="preserve">Информацию о правилах предоставления муниципальной услуги заявитель может получить следующими способами: </w:t>
      </w:r>
    </w:p>
    <w:p w:rsidR="00024345" w:rsidRPr="00AB15F0" w:rsidRDefault="00024345" w:rsidP="00024345">
      <w:pPr>
        <w:pStyle w:val="ConsPlusNormal"/>
        <w:widowControl/>
        <w:jc w:val="both"/>
        <w:rPr>
          <w:rFonts w:ascii="Times New Roman" w:hAnsi="Times New Roman" w:cs="Times New Roman"/>
          <w:sz w:val="24"/>
          <w:szCs w:val="24"/>
        </w:rPr>
      </w:pPr>
      <w:r w:rsidRPr="00AB15F0">
        <w:rPr>
          <w:rFonts w:ascii="Times New Roman" w:hAnsi="Times New Roman" w:cs="Times New Roman"/>
          <w:sz w:val="24"/>
          <w:szCs w:val="24"/>
        </w:rPr>
        <w:t>лично;</w:t>
      </w:r>
    </w:p>
    <w:p w:rsidR="00024345" w:rsidRPr="00AB15F0" w:rsidRDefault="00024345" w:rsidP="00024345">
      <w:pPr>
        <w:pStyle w:val="ConsPlusNormal"/>
        <w:widowControl/>
        <w:jc w:val="both"/>
        <w:rPr>
          <w:rFonts w:ascii="Times New Roman" w:hAnsi="Times New Roman" w:cs="Times New Roman"/>
          <w:sz w:val="24"/>
          <w:szCs w:val="24"/>
        </w:rPr>
      </w:pPr>
      <w:r w:rsidRPr="00AB15F0">
        <w:rPr>
          <w:rFonts w:ascii="Times New Roman" w:hAnsi="Times New Roman" w:cs="Times New Roman"/>
          <w:sz w:val="24"/>
          <w:szCs w:val="24"/>
        </w:rPr>
        <w:t>посредством телефонной, факсимильной связи;</w:t>
      </w:r>
    </w:p>
    <w:p w:rsidR="00024345" w:rsidRPr="00AB15F0" w:rsidRDefault="00024345" w:rsidP="00024345">
      <w:pPr>
        <w:pStyle w:val="ConsPlusNormal"/>
        <w:widowControl/>
        <w:jc w:val="both"/>
        <w:rPr>
          <w:rFonts w:ascii="Times New Roman" w:hAnsi="Times New Roman" w:cs="Times New Roman"/>
          <w:sz w:val="24"/>
          <w:szCs w:val="24"/>
        </w:rPr>
      </w:pPr>
      <w:r w:rsidRPr="00AB15F0">
        <w:rPr>
          <w:rFonts w:ascii="Times New Roman" w:hAnsi="Times New Roman" w:cs="Times New Roman"/>
          <w:sz w:val="24"/>
          <w:szCs w:val="24"/>
        </w:rPr>
        <w:t xml:space="preserve">посредством электронной связи, </w:t>
      </w:r>
    </w:p>
    <w:p w:rsidR="00024345" w:rsidRPr="00AB15F0" w:rsidRDefault="00024345" w:rsidP="00024345">
      <w:pPr>
        <w:pStyle w:val="ConsPlusNormal"/>
        <w:widowControl/>
        <w:jc w:val="both"/>
        <w:rPr>
          <w:rFonts w:ascii="Times New Roman" w:hAnsi="Times New Roman" w:cs="Times New Roman"/>
          <w:sz w:val="24"/>
          <w:szCs w:val="24"/>
        </w:rPr>
      </w:pPr>
      <w:r w:rsidRPr="00AB15F0">
        <w:rPr>
          <w:rFonts w:ascii="Times New Roman" w:hAnsi="Times New Roman" w:cs="Times New Roman"/>
          <w:sz w:val="24"/>
          <w:szCs w:val="24"/>
        </w:rPr>
        <w:t>посредством почтовой связи;</w:t>
      </w:r>
    </w:p>
    <w:p w:rsidR="00024345" w:rsidRPr="00AB15F0" w:rsidRDefault="00024345" w:rsidP="00024345">
      <w:pPr>
        <w:pStyle w:val="ConsPlusNormal"/>
        <w:widowControl/>
        <w:jc w:val="both"/>
        <w:rPr>
          <w:rFonts w:ascii="Times New Roman" w:hAnsi="Times New Roman" w:cs="Times New Roman"/>
          <w:sz w:val="24"/>
          <w:szCs w:val="24"/>
        </w:rPr>
      </w:pPr>
      <w:r w:rsidRPr="00AB15F0">
        <w:rPr>
          <w:rFonts w:ascii="Times New Roman" w:hAnsi="Times New Roman" w:cs="Times New Roman"/>
          <w:sz w:val="24"/>
          <w:szCs w:val="24"/>
        </w:rPr>
        <w:t xml:space="preserve">на информационных стендах в помещениях </w:t>
      </w:r>
      <w:r w:rsidRPr="00AB15F0">
        <w:rPr>
          <w:rFonts w:ascii="Times New Roman" w:hAnsi="Times New Roman" w:cs="Times New Roman"/>
          <w:iCs/>
          <w:sz w:val="24"/>
          <w:szCs w:val="24"/>
        </w:rPr>
        <w:t>Уполномоченного органа, МФЦ</w:t>
      </w:r>
      <w:r w:rsidRPr="00AB15F0">
        <w:rPr>
          <w:rFonts w:ascii="Times New Roman" w:hAnsi="Times New Roman" w:cs="Times New Roman"/>
          <w:sz w:val="24"/>
          <w:szCs w:val="24"/>
        </w:rPr>
        <w:t>;</w:t>
      </w:r>
    </w:p>
    <w:p w:rsidR="00024345" w:rsidRPr="00AB15F0" w:rsidRDefault="00024345" w:rsidP="00024345">
      <w:pPr>
        <w:pStyle w:val="ConsPlusNormal"/>
        <w:widowControl/>
        <w:jc w:val="both"/>
        <w:rPr>
          <w:rFonts w:ascii="Times New Roman" w:hAnsi="Times New Roman" w:cs="Times New Roman"/>
          <w:sz w:val="24"/>
          <w:szCs w:val="24"/>
        </w:rPr>
      </w:pPr>
      <w:r w:rsidRPr="00AB15F0">
        <w:rPr>
          <w:rFonts w:ascii="Times New Roman" w:hAnsi="Times New Roman" w:cs="Times New Roman"/>
          <w:sz w:val="24"/>
          <w:szCs w:val="24"/>
        </w:rPr>
        <w:t>в информационно-телекоммуникационных сетях общего пользования:</w:t>
      </w:r>
    </w:p>
    <w:p w:rsidR="00024345" w:rsidRPr="00AB15F0" w:rsidRDefault="00024345" w:rsidP="00024345">
      <w:pPr>
        <w:pStyle w:val="ConsPlusNormal"/>
        <w:widowControl/>
        <w:jc w:val="both"/>
        <w:rPr>
          <w:rFonts w:ascii="Times New Roman" w:hAnsi="Times New Roman" w:cs="Times New Roman"/>
          <w:sz w:val="24"/>
          <w:szCs w:val="24"/>
        </w:rPr>
      </w:pPr>
      <w:r w:rsidRPr="00AB15F0">
        <w:rPr>
          <w:rFonts w:ascii="Times New Roman" w:hAnsi="Times New Roman" w:cs="Times New Roman"/>
          <w:sz w:val="24"/>
          <w:szCs w:val="24"/>
        </w:rPr>
        <w:t xml:space="preserve">на официальном сайте </w:t>
      </w:r>
      <w:r w:rsidRPr="00AB15F0">
        <w:rPr>
          <w:rFonts w:ascii="Times New Roman" w:hAnsi="Times New Roman" w:cs="Times New Roman"/>
          <w:iCs/>
          <w:sz w:val="24"/>
          <w:szCs w:val="24"/>
        </w:rPr>
        <w:t>Уполномоченного органа, МФЦ</w:t>
      </w:r>
      <w:r w:rsidRPr="00AB15F0">
        <w:rPr>
          <w:rFonts w:ascii="Times New Roman" w:hAnsi="Times New Roman" w:cs="Times New Roman"/>
          <w:sz w:val="24"/>
          <w:szCs w:val="24"/>
        </w:rPr>
        <w:t>:</w:t>
      </w:r>
    </w:p>
    <w:p w:rsidR="00024345" w:rsidRPr="00AB15F0" w:rsidRDefault="00024345" w:rsidP="00024345">
      <w:pPr>
        <w:pStyle w:val="ConsPlusNormal"/>
        <w:widowControl/>
        <w:jc w:val="both"/>
        <w:rPr>
          <w:rFonts w:ascii="Times New Roman" w:hAnsi="Times New Roman" w:cs="Times New Roman"/>
          <w:sz w:val="24"/>
          <w:szCs w:val="24"/>
        </w:rPr>
      </w:pPr>
      <w:r w:rsidRPr="00AB15F0">
        <w:rPr>
          <w:rFonts w:ascii="Times New Roman" w:hAnsi="Times New Roman" w:cs="Times New Roman"/>
          <w:sz w:val="24"/>
          <w:szCs w:val="24"/>
        </w:rPr>
        <w:t>на Едином портале;</w:t>
      </w:r>
    </w:p>
    <w:p w:rsidR="00024345" w:rsidRPr="00AB15F0" w:rsidRDefault="00024345" w:rsidP="00024345">
      <w:pPr>
        <w:autoSpaceDE w:val="0"/>
        <w:autoSpaceDN w:val="0"/>
        <w:adjustRightInd w:val="0"/>
        <w:ind w:firstLine="720"/>
        <w:jc w:val="both"/>
        <w:outlineLvl w:val="0"/>
      </w:pPr>
      <w:r w:rsidRPr="00AB15F0">
        <w:t>на Региональном портале.</w:t>
      </w:r>
    </w:p>
    <w:p w:rsidR="00024345" w:rsidRPr="00AB15F0" w:rsidRDefault="00024345" w:rsidP="00024345">
      <w:pPr>
        <w:ind w:firstLine="720"/>
        <w:jc w:val="both"/>
      </w:pPr>
      <w:r w:rsidRPr="00AB15F0">
        <w:t>1.3.3.</w:t>
      </w:r>
      <w:r w:rsidRPr="00AB15F0">
        <w:tab/>
        <w:t>Информация о правилах предоставления муниципальной услуги, а также настоящий административный регламент и муниципальный правовой акт об его утверждении размещается на:</w:t>
      </w:r>
    </w:p>
    <w:p w:rsidR="00024345" w:rsidRPr="00AB15F0" w:rsidRDefault="00024345" w:rsidP="00024345">
      <w:pPr>
        <w:ind w:firstLine="720"/>
        <w:jc w:val="both"/>
      </w:pPr>
      <w:r w:rsidRPr="00AB15F0">
        <w:t xml:space="preserve">информационных стендах в помещениях </w:t>
      </w:r>
      <w:r w:rsidRPr="00AB15F0">
        <w:rPr>
          <w:iCs/>
        </w:rPr>
        <w:t>Уполномоченного органа, МФЦ</w:t>
      </w:r>
      <w:r w:rsidRPr="00AB15F0">
        <w:t>;</w:t>
      </w:r>
    </w:p>
    <w:p w:rsidR="00024345" w:rsidRPr="00AB15F0" w:rsidRDefault="00024345" w:rsidP="00024345">
      <w:pPr>
        <w:ind w:firstLine="720"/>
        <w:jc w:val="both"/>
      </w:pPr>
      <w:r w:rsidRPr="00AB15F0">
        <w:t>в средствах массовой информации;</w:t>
      </w:r>
    </w:p>
    <w:p w:rsidR="00024345" w:rsidRPr="00AB15F0" w:rsidRDefault="00024345" w:rsidP="00024345">
      <w:pPr>
        <w:ind w:firstLine="720"/>
        <w:jc w:val="both"/>
      </w:pPr>
      <w:r w:rsidRPr="00AB15F0">
        <w:t xml:space="preserve">на официальном сайте </w:t>
      </w:r>
      <w:r w:rsidRPr="00AB15F0">
        <w:rPr>
          <w:iCs/>
        </w:rPr>
        <w:t>Уполномоченного органа, МФЦ</w:t>
      </w:r>
      <w:r w:rsidRPr="00AB15F0">
        <w:t>;</w:t>
      </w:r>
    </w:p>
    <w:p w:rsidR="00024345" w:rsidRPr="00AB15F0" w:rsidRDefault="00024345" w:rsidP="00024345">
      <w:pPr>
        <w:ind w:firstLine="720"/>
        <w:jc w:val="both"/>
      </w:pPr>
      <w:r w:rsidRPr="00AB15F0">
        <w:t>на Едином портале;</w:t>
      </w:r>
    </w:p>
    <w:p w:rsidR="00024345" w:rsidRPr="00AB15F0" w:rsidRDefault="00024345" w:rsidP="00024345">
      <w:pPr>
        <w:ind w:firstLine="720"/>
        <w:jc w:val="both"/>
      </w:pPr>
      <w:r w:rsidRPr="00AB15F0">
        <w:t>на Региональном портале.</w:t>
      </w:r>
    </w:p>
    <w:p w:rsidR="00024345" w:rsidRPr="00AB15F0" w:rsidRDefault="00024345" w:rsidP="00024345">
      <w:pPr>
        <w:pStyle w:val="ConsPlusNormal"/>
        <w:widowControl/>
        <w:jc w:val="both"/>
        <w:rPr>
          <w:rFonts w:ascii="Times New Roman" w:hAnsi="Times New Roman" w:cs="Times New Roman"/>
          <w:sz w:val="24"/>
          <w:szCs w:val="24"/>
        </w:rPr>
      </w:pPr>
      <w:r w:rsidRPr="00AB15F0">
        <w:rPr>
          <w:rFonts w:ascii="Times New Roman" w:hAnsi="Times New Roman" w:cs="Times New Roman"/>
          <w:sz w:val="24"/>
          <w:szCs w:val="24"/>
        </w:rPr>
        <w:t>1.3.4.</w:t>
      </w:r>
      <w:r w:rsidRPr="00AB15F0">
        <w:rPr>
          <w:rFonts w:ascii="Times New Roman" w:hAnsi="Times New Roman" w:cs="Times New Roman"/>
          <w:sz w:val="24"/>
          <w:szCs w:val="24"/>
        </w:rPr>
        <w:tab/>
        <w:t xml:space="preserve">Информирование по вопросам предоставления муниципальной услуги осуществляется специалистами </w:t>
      </w:r>
      <w:r w:rsidRPr="00AB15F0">
        <w:rPr>
          <w:rFonts w:ascii="Times New Roman" w:hAnsi="Times New Roman" w:cs="Times New Roman"/>
          <w:iCs/>
          <w:sz w:val="24"/>
          <w:szCs w:val="24"/>
        </w:rPr>
        <w:t>Уполномоченного органа</w:t>
      </w:r>
      <w:r w:rsidRPr="00AB15F0">
        <w:rPr>
          <w:rFonts w:ascii="Times New Roman" w:hAnsi="Times New Roman" w:cs="Times New Roman"/>
          <w:sz w:val="24"/>
          <w:szCs w:val="24"/>
        </w:rPr>
        <w:t>, ответственными за информирование.</w:t>
      </w:r>
    </w:p>
    <w:p w:rsidR="00024345" w:rsidRPr="00AB15F0" w:rsidRDefault="00024345" w:rsidP="00024345">
      <w:pPr>
        <w:ind w:firstLine="720"/>
        <w:jc w:val="both"/>
      </w:pPr>
      <w:r w:rsidRPr="00AB15F0">
        <w:t>Специалисты Уполномоченного органа, ответственные за информирование, определяются должностными инструкциями специалистов Уполномоченного органа, которые размещаются на официальном сайте Уполномоченного органа и на информационном стенде  в помещении Уполномоченного органа.</w:t>
      </w:r>
    </w:p>
    <w:p w:rsidR="00024345" w:rsidRPr="00AB15F0" w:rsidRDefault="00024345" w:rsidP="00024345">
      <w:pPr>
        <w:autoSpaceDE w:val="0"/>
        <w:autoSpaceDN w:val="0"/>
        <w:adjustRightInd w:val="0"/>
        <w:ind w:firstLine="720"/>
        <w:jc w:val="both"/>
        <w:rPr>
          <w:rFonts w:eastAsia="Arial Unicode MS"/>
        </w:rPr>
      </w:pPr>
      <w:r w:rsidRPr="00AB15F0">
        <w:t>1.3.5.</w:t>
      </w:r>
      <w:r w:rsidRPr="00AB15F0">
        <w:tab/>
      </w:r>
      <w:r w:rsidRPr="00AB15F0">
        <w:rPr>
          <w:rFonts w:eastAsia="Arial Unicode MS"/>
        </w:rPr>
        <w:t>Информирование о правилах предоставления муниципальной услуги осуществляется по следующим вопросам:</w:t>
      </w:r>
    </w:p>
    <w:p w:rsidR="00024345" w:rsidRPr="00AB15F0" w:rsidRDefault="00024345" w:rsidP="00024345">
      <w:pPr>
        <w:autoSpaceDE w:val="0"/>
        <w:autoSpaceDN w:val="0"/>
        <w:adjustRightInd w:val="0"/>
        <w:ind w:firstLine="720"/>
        <w:jc w:val="both"/>
        <w:rPr>
          <w:rFonts w:eastAsia="Arial Unicode MS"/>
        </w:rPr>
      </w:pPr>
      <w:r w:rsidRPr="00AB15F0">
        <w:rPr>
          <w:rFonts w:eastAsia="Arial Unicode MS"/>
        </w:rPr>
        <w:t xml:space="preserve">место нахождения </w:t>
      </w:r>
      <w:r w:rsidRPr="00AB15F0">
        <w:rPr>
          <w:iCs/>
        </w:rPr>
        <w:t>Уполномоченного органа</w:t>
      </w:r>
      <w:r w:rsidRPr="00AB15F0">
        <w:rPr>
          <w:rFonts w:eastAsia="Arial Unicode MS"/>
        </w:rPr>
        <w:t>, его структурных подразделений, МФЦ;</w:t>
      </w:r>
    </w:p>
    <w:p w:rsidR="00024345" w:rsidRPr="00AB15F0" w:rsidRDefault="00024345" w:rsidP="00024345">
      <w:pPr>
        <w:autoSpaceDE w:val="0"/>
        <w:autoSpaceDN w:val="0"/>
        <w:adjustRightInd w:val="0"/>
        <w:ind w:firstLine="720"/>
        <w:jc w:val="both"/>
        <w:rPr>
          <w:rFonts w:eastAsia="Arial Unicode MS"/>
        </w:rPr>
      </w:pPr>
      <w:r w:rsidRPr="00AB15F0">
        <w:rPr>
          <w:rFonts w:eastAsia="Arial Unicode MS"/>
        </w:rPr>
        <w:t xml:space="preserve">должностные лица и муниципальные служащие </w:t>
      </w:r>
      <w:r w:rsidRPr="00AB15F0">
        <w:rPr>
          <w:iCs/>
        </w:rPr>
        <w:t>Уполномоченного органа</w:t>
      </w:r>
      <w:r w:rsidRPr="00AB15F0">
        <w:rPr>
          <w:rFonts w:eastAsia="Arial Unicode MS"/>
        </w:rPr>
        <w:t xml:space="preserve">, уполномоченные </w:t>
      </w:r>
      <w:r w:rsidRPr="00AB15F0">
        <w:t>предоставлять муниципальную услугу и</w:t>
      </w:r>
      <w:r w:rsidRPr="00AB15F0">
        <w:rPr>
          <w:rFonts w:eastAsia="Arial Unicode MS"/>
        </w:rPr>
        <w:t xml:space="preserve"> номера контактных телефонов; </w:t>
      </w:r>
    </w:p>
    <w:p w:rsidR="00024345" w:rsidRPr="00AB15F0" w:rsidRDefault="00024345" w:rsidP="00024345">
      <w:pPr>
        <w:autoSpaceDE w:val="0"/>
        <w:autoSpaceDN w:val="0"/>
        <w:adjustRightInd w:val="0"/>
        <w:ind w:firstLine="720"/>
        <w:jc w:val="both"/>
        <w:rPr>
          <w:iCs/>
        </w:rPr>
      </w:pPr>
      <w:r w:rsidRPr="00AB15F0">
        <w:rPr>
          <w:rFonts w:eastAsia="Arial Unicode MS"/>
        </w:rPr>
        <w:t xml:space="preserve">график работы </w:t>
      </w:r>
      <w:r w:rsidRPr="00AB15F0">
        <w:rPr>
          <w:iCs/>
        </w:rPr>
        <w:t>Уполномоченного органа, МФЦ;</w:t>
      </w:r>
    </w:p>
    <w:p w:rsidR="00024345" w:rsidRPr="00AB15F0" w:rsidRDefault="00024345" w:rsidP="00024345">
      <w:pPr>
        <w:autoSpaceDE w:val="0"/>
        <w:autoSpaceDN w:val="0"/>
        <w:adjustRightInd w:val="0"/>
        <w:ind w:firstLine="720"/>
        <w:jc w:val="both"/>
        <w:rPr>
          <w:rFonts w:eastAsia="Arial Unicode MS"/>
        </w:rPr>
      </w:pPr>
      <w:r w:rsidRPr="00AB15F0">
        <w:rPr>
          <w:rFonts w:eastAsia="Arial Unicode MS"/>
        </w:rPr>
        <w:t xml:space="preserve">адрес официального сайта </w:t>
      </w:r>
      <w:r w:rsidRPr="00AB15F0">
        <w:rPr>
          <w:iCs/>
        </w:rPr>
        <w:t>Уполномоченного органа, МФЦ;</w:t>
      </w:r>
    </w:p>
    <w:p w:rsidR="00024345" w:rsidRPr="00AB15F0" w:rsidRDefault="00024345" w:rsidP="00024345">
      <w:pPr>
        <w:autoSpaceDE w:val="0"/>
        <w:autoSpaceDN w:val="0"/>
        <w:adjustRightInd w:val="0"/>
        <w:ind w:firstLine="720"/>
        <w:jc w:val="both"/>
        <w:rPr>
          <w:rFonts w:eastAsia="Arial Unicode MS"/>
        </w:rPr>
      </w:pPr>
      <w:r w:rsidRPr="00AB15F0">
        <w:rPr>
          <w:rFonts w:eastAsia="Arial Unicode MS"/>
        </w:rPr>
        <w:t xml:space="preserve">адрес электронной почты </w:t>
      </w:r>
      <w:r w:rsidRPr="00AB15F0">
        <w:rPr>
          <w:iCs/>
        </w:rPr>
        <w:t>Уполномоченного органа, МФЦ;</w:t>
      </w:r>
    </w:p>
    <w:p w:rsidR="00024345" w:rsidRPr="00AB15F0" w:rsidRDefault="00024345" w:rsidP="00024345">
      <w:pPr>
        <w:autoSpaceDE w:val="0"/>
        <w:autoSpaceDN w:val="0"/>
        <w:adjustRightInd w:val="0"/>
        <w:ind w:firstLine="720"/>
        <w:jc w:val="both"/>
        <w:rPr>
          <w:rFonts w:eastAsia="Arial Unicode MS"/>
        </w:rPr>
      </w:pPr>
      <w:r w:rsidRPr="00AB15F0">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024345" w:rsidRPr="00AB15F0" w:rsidRDefault="00024345" w:rsidP="00024345">
      <w:pPr>
        <w:autoSpaceDE w:val="0"/>
        <w:autoSpaceDN w:val="0"/>
        <w:adjustRightInd w:val="0"/>
        <w:ind w:firstLine="720"/>
        <w:jc w:val="both"/>
        <w:rPr>
          <w:rFonts w:eastAsia="Arial Unicode MS"/>
        </w:rPr>
      </w:pPr>
      <w:r w:rsidRPr="00AB15F0">
        <w:rPr>
          <w:rFonts w:eastAsia="Arial Unicode MS"/>
        </w:rPr>
        <w:t>ход предоставления муниципальной услуги;</w:t>
      </w:r>
    </w:p>
    <w:p w:rsidR="00024345" w:rsidRPr="00AB15F0" w:rsidRDefault="00024345" w:rsidP="00024345">
      <w:pPr>
        <w:autoSpaceDE w:val="0"/>
        <w:autoSpaceDN w:val="0"/>
        <w:adjustRightInd w:val="0"/>
        <w:ind w:firstLine="720"/>
        <w:jc w:val="both"/>
        <w:rPr>
          <w:rFonts w:eastAsia="Arial Unicode MS"/>
        </w:rPr>
      </w:pPr>
      <w:r w:rsidRPr="00AB15F0">
        <w:rPr>
          <w:rFonts w:eastAsia="Arial Unicode MS"/>
        </w:rPr>
        <w:t>административные процедуры предоставления муниципальной услуги;</w:t>
      </w:r>
    </w:p>
    <w:p w:rsidR="00024345" w:rsidRPr="00AB15F0" w:rsidRDefault="00024345" w:rsidP="00024345">
      <w:pPr>
        <w:tabs>
          <w:tab w:val="left" w:pos="540"/>
        </w:tabs>
        <w:ind w:firstLine="720"/>
        <w:jc w:val="both"/>
      </w:pPr>
      <w:r w:rsidRPr="00AB15F0">
        <w:t>срок предоставления муниципальной услуги;</w:t>
      </w:r>
    </w:p>
    <w:p w:rsidR="00024345" w:rsidRPr="00AB15F0" w:rsidRDefault="00024345" w:rsidP="00024345">
      <w:pPr>
        <w:autoSpaceDE w:val="0"/>
        <w:autoSpaceDN w:val="0"/>
        <w:adjustRightInd w:val="0"/>
        <w:ind w:firstLine="720"/>
        <w:jc w:val="both"/>
        <w:rPr>
          <w:rFonts w:eastAsia="Arial Unicode MS"/>
        </w:rPr>
      </w:pPr>
      <w:r w:rsidRPr="00AB15F0">
        <w:rPr>
          <w:rFonts w:eastAsia="Arial Unicode MS"/>
        </w:rPr>
        <w:t>порядок и формы контроля за предоставлением муниципальной услуги;</w:t>
      </w:r>
    </w:p>
    <w:p w:rsidR="00024345" w:rsidRPr="00AB15F0" w:rsidRDefault="00024345" w:rsidP="00024345">
      <w:pPr>
        <w:autoSpaceDE w:val="0"/>
        <w:autoSpaceDN w:val="0"/>
        <w:adjustRightInd w:val="0"/>
        <w:ind w:firstLine="720"/>
        <w:jc w:val="both"/>
        <w:rPr>
          <w:rFonts w:eastAsia="Arial Unicode MS"/>
        </w:rPr>
      </w:pPr>
      <w:r w:rsidRPr="00AB15F0">
        <w:rPr>
          <w:rFonts w:eastAsia="Arial Unicode MS"/>
        </w:rPr>
        <w:lastRenderedPageBreak/>
        <w:t>основания для отказа в предоставлении муниципальной услуги;</w:t>
      </w:r>
    </w:p>
    <w:p w:rsidR="00024345" w:rsidRPr="00AB15F0" w:rsidRDefault="00024345" w:rsidP="00024345">
      <w:pPr>
        <w:autoSpaceDE w:val="0"/>
        <w:autoSpaceDN w:val="0"/>
        <w:adjustRightInd w:val="0"/>
        <w:ind w:firstLine="720"/>
        <w:jc w:val="both"/>
        <w:rPr>
          <w:rFonts w:eastAsia="Arial Unicode MS"/>
        </w:rPr>
      </w:pPr>
      <w:r w:rsidRPr="00AB15F0">
        <w:rPr>
          <w:rFonts w:eastAsia="Arial Unicode MS"/>
        </w:rPr>
        <w:t xml:space="preserve">досудебный и судебный порядок обжалования действий (бездействия) должностных лиц и муниципальных служащих </w:t>
      </w:r>
      <w:r w:rsidRPr="00AB15F0">
        <w:rPr>
          <w:iCs/>
        </w:rPr>
        <w:t>Уполномоченного органа</w:t>
      </w:r>
      <w:r w:rsidRPr="00AB15F0">
        <w:rPr>
          <w:rFonts w:eastAsia="Arial Unicode MS"/>
        </w:rPr>
        <w:t>, ответственных за предоставление муниципальной услуги, а также решений, принятых в ходе предоставления муниципальной услуги;</w:t>
      </w:r>
    </w:p>
    <w:p w:rsidR="00024345" w:rsidRPr="00AB15F0" w:rsidRDefault="00024345" w:rsidP="00024345">
      <w:pPr>
        <w:autoSpaceDE w:val="0"/>
        <w:autoSpaceDN w:val="0"/>
        <w:adjustRightInd w:val="0"/>
        <w:ind w:firstLine="720"/>
        <w:jc w:val="both"/>
      </w:pPr>
      <w:r w:rsidRPr="00AB15F0">
        <w:t xml:space="preserve">иная информация о деятельности </w:t>
      </w:r>
      <w:r w:rsidRPr="00AB15F0">
        <w:rPr>
          <w:iCs/>
        </w:rPr>
        <w:t>Уполномоченного органа</w:t>
      </w:r>
      <w:r w:rsidRPr="00AB15F0">
        <w:t xml:space="preserve">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024345" w:rsidRPr="00AB15F0" w:rsidRDefault="00024345" w:rsidP="00024345">
      <w:pPr>
        <w:widowControl w:val="0"/>
        <w:autoSpaceDE w:val="0"/>
        <w:autoSpaceDN w:val="0"/>
        <w:adjustRightInd w:val="0"/>
        <w:ind w:firstLine="720"/>
        <w:jc w:val="both"/>
      </w:pPr>
      <w:r w:rsidRPr="00AB15F0">
        <w:t>1.3.6.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p w:rsidR="00024345" w:rsidRPr="00AB15F0" w:rsidRDefault="00024345" w:rsidP="00024345">
      <w:pPr>
        <w:ind w:firstLine="720"/>
        <w:jc w:val="both"/>
      </w:pPr>
      <w:r w:rsidRPr="00AB15F0">
        <w:t>Информирование проводится на русском языке в форме индивидуального и публичного информирования.</w:t>
      </w:r>
    </w:p>
    <w:p w:rsidR="00024345" w:rsidRPr="00AB15F0" w:rsidRDefault="00024345" w:rsidP="00024345">
      <w:pPr>
        <w:ind w:firstLine="720"/>
        <w:jc w:val="both"/>
      </w:pPr>
      <w:r>
        <w:t>1</w:t>
      </w:r>
      <w:r w:rsidRPr="00AB15F0">
        <w:t>.3.6.1.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024345" w:rsidRPr="00AB15F0" w:rsidRDefault="00024345" w:rsidP="00024345">
      <w:pPr>
        <w:widowControl w:val="0"/>
        <w:autoSpaceDE w:val="0"/>
        <w:autoSpaceDN w:val="0"/>
        <w:adjustRightInd w:val="0"/>
        <w:ind w:firstLine="720"/>
        <w:jc w:val="both"/>
      </w:pPr>
      <w:r w:rsidRPr="00AB15F0">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024345" w:rsidRPr="00AB15F0" w:rsidRDefault="00024345" w:rsidP="00024345">
      <w:pPr>
        <w:widowControl w:val="0"/>
        <w:autoSpaceDE w:val="0"/>
        <w:autoSpaceDN w:val="0"/>
        <w:adjustRightInd w:val="0"/>
        <w:ind w:firstLine="720"/>
        <w:jc w:val="both"/>
      </w:pPr>
      <w:r w:rsidRPr="00AB15F0">
        <w:t>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024345" w:rsidRPr="00AB15F0" w:rsidRDefault="00024345" w:rsidP="00024345">
      <w:pPr>
        <w:widowControl w:val="0"/>
        <w:autoSpaceDE w:val="0"/>
        <w:autoSpaceDN w:val="0"/>
        <w:adjustRightInd w:val="0"/>
        <w:ind w:firstLine="720"/>
        <w:jc w:val="both"/>
        <w:rPr>
          <w:color w:val="000000"/>
        </w:rPr>
      </w:pPr>
      <w:r w:rsidRPr="00AB15F0">
        <w:rPr>
          <w:color w:val="000000"/>
        </w:rPr>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 </w:t>
      </w:r>
    </w:p>
    <w:p w:rsidR="00024345" w:rsidRPr="00AB15F0" w:rsidRDefault="00024345" w:rsidP="00024345">
      <w:pPr>
        <w:pStyle w:val="21"/>
        <w:spacing w:after="0" w:line="240" w:lineRule="auto"/>
        <w:ind w:left="0" w:firstLine="720"/>
        <w:jc w:val="both"/>
        <w:rPr>
          <w:color w:val="000000"/>
          <w:sz w:val="24"/>
          <w:szCs w:val="24"/>
        </w:rPr>
      </w:pPr>
      <w:r w:rsidRPr="00AB15F0">
        <w:rPr>
          <w:sz w:val="24"/>
          <w:szCs w:val="24"/>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024345" w:rsidRPr="00B60A09" w:rsidRDefault="00024345" w:rsidP="00024345">
      <w:pPr>
        <w:tabs>
          <w:tab w:val="left" w:pos="0"/>
        </w:tabs>
        <w:autoSpaceDE w:val="0"/>
        <w:autoSpaceDN w:val="0"/>
        <w:adjustRightInd w:val="0"/>
        <w:ind w:firstLine="720"/>
        <w:jc w:val="both"/>
      </w:pPr>
      <w:r w:rsidRPr="00B60A09">
        <w:t>1.3.6.2.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rsidR="00024345" w:rsidRPr="00B60A09" w:rsidRDefault="00024345" w:rsidP="00024345">
      <w:pPr>
        <w:autoSpaceDE w:val="0"/>
        <w:autoSpaceDN w:val="0"/>
        <w:adjustRightInd w:val="0"/>
        <w:ind w:firstLine="720"/>
        <w:jc w:val="both"/>
      </w:pPr>
      <w:r w:rsidRPr="00B60A09">
        <w:t>Ответ на заявление предоставляется в простой, четкой форме, с указанием фамилии, имени, отчества, номера телефона исполнителя и подписывается руководителем</w:t>
      </w:r>
      <w:r w:rsidRPr="00B60A09">
        <w:rPr>
          <w:color w:val="FF0000"/>
        </w:rPr>
        <w:t xml:space="preserve"> </w:t>
      </w:r>
      <w:r w:rsidRPr="00B60A09">
        <w:rPr>
          <w:iCs/>
        </w:rPr>
        <w:t>Уполномоченного органа.</w:t>
      </w:r>
    </w:p>
    <w:p w:rsidR="00024345" w:rsidRPr="00B60A09" w:rsidRDefault="00024345" w:rsidP="00024345">
      <w:pPr>
        <w:autoSpaceDE w:val="0"/>
        <w:autoSpaceDN w:val="0"/>
        <w:adjustRightInd w:val="0"/>
        <w:ind w:firstLine="720"/>
        <w:jc w:val="both"/>
        <w:rPr>
          <w:iCs/>
        </w:rPr>
      </w:pPr>
      <w:r w:rsidRPr="00B60A09">
        <w:t xml:space="preserve">1.3.6.3. Публичное устное информирование осуществляется посредством привлечения средств массовой информации – радио. Выступления должностных лиц, ответственных за информирование в средствах массовой информации, согласовываются с руководителем </w:t>
      </w:r>
      <w:r w:rsidRPr="00B60A09">
        <w:rPr>
          <w:iCs/>
        </w:rPr>
        <w:t>Уполномоченного органа.</w:t>
      </w:r>
    </w:p>
    <w:p w:rsidR="00024345" w:rsidRPr="00B60A09" w:rsidRDefault="00024345" w:rsidP="00024345">
      <w:pPr>
        <w:ind w:firstLine="720"/>
        <w:jc w:val="both"/>
      </w:pPr>
      <w:r w:rsidRPr="00B60A09">
        <w:t>1.3.6.4.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об его утверждении:</w:t>
      </w:r>
    </w:p>
    <w:p w:rsidR="00024345" w:rsidRPr="00B60A09" w:rsidRDefault="00024345" w:rsidP="00024345">
      <w:pPr>
        <w:ind w:firstLine="720"/>
        <w:jc w:val="both"/>
      </w:pPr>
      <w:r w:rsidRPr="00B60A09">
        <w:t>в средствах массовой информации;</w:t>
      </w:r>
    </w:p>
    <w:p w:rsidR="00024345" w:rsidRPr="00B60A09" w:rsidRDefault="00024345" w:rsidP="00024345">
      <w:pPr>
        <w:pStyle w:val="ConsPlusNormal"/>
        <w:widowControl/>
        <w:jc w:val="both"/>
        <w:rPr>
          <w:rFonts w:ascii="Times New Roman" w:hAnsi="Times New Roman" w:cs="Times New Roman"/>
          <w:sz w:val="24"/>
          <w:szCs w:val="24"/>
        </w:rPr>
      </w:pPr>
      <w:r w:rsidRPr="00B60A09">
        <w:rPr>
          <w:rFonts w:ascii="Times New Roman" w:hAnsi="Times New Roman" w:cs="Times New Roman"/>
          <w:sz w:val="24"/>
          <w:szCs w:val="24"/>
        </w:rPr>
        <w:t>на официальных сайтах Уполномоченного органа, МФЦ;</w:t>
      </w:r>
    </w:p>
    <w:p w:rsidR="00024345" w:rsidRPr="00B60A09" w:rsidRDefault="00024345" w:rsidP="00024345">
      <w:pPr>
        <w:pStyle w:val="ConsPlusNormal"/>
        <w:widowControl/>
        <w:jc w:val="both"/>
        <w:rPr>
          <w:rFonts w:ascii="Times New Roman" w:hAnsi="Times New Roman" w:cs="Times New Roman"/>
          <w:sz w:val="24"/>
          <w:szCs w:val="24"/>
        </w:rPr>
      </w:pPr>
      <w:r w:rsidRPr="00B60A09">
        <w:rPr>
          <w:rFonts w:ascii="Times New Roman" w:hAnsi="Times New Roman" w:cs="Times New Roman"/>
          <w:sz w:val="24"/>
          <w:szCs w:val="24"/>
        </w:rPr>
        <w:t>на Едином портале;</w:t>
      </w:r>
    </w:p>
    <w:p w:rsidR="00024345" w:rsidRPr="00B60A09" w:rsidRDefault="00024345" w:rsidP="00024345">
      <w:pPr>
        <w:pStyle w:val="ConsPlusNormal"/>
        <w:widowControl/>
        <w:jc w:val="both"/>
        <w:rPr>
          <w:rFonts w:ascii="Times New Roman" w:hAnsi="Times New Roman" w:cs="Times New Roman"/>
          <w:sz w:val="24"/>
          <w:szCs w:val="24"/>
        </w:rPr>
      </w:pPr>
      <w:r w:rsidRPr="00B60A09">
        <w:rPr>
          <w:rFonts w:ascii="Times New Roman" w:hAnsi="Times New Roman" w:cs="Times New Roman"/>
          <w:sz w:val="24"/>
          <w:szCs w:val="24"/>
        </w:rPr>
        <w:t>на Региональном портале;</w:t>
      </w:r>
    </w:p>
    <w:p w:rsidR="00024345" w:rsidRPr="00B60A09" w:rsidRDefault="00024345" w:rsidP="00024345">
      <w:pPr>
        <w:pStyle w:val="ConsPlusNormal"/>
        <w:widowControl/>
        <w:jc w:val="both"/>
        <w:rPr>
          <w:rFonts w:ascii="Times New Roman" w:hAnsi="Times New Roman" w:cs="Times New Roman"/>
          <w:sz w:val="24"/>
          <w:szCs w:val="24"/>
        </w:rPr>
      </w:pPr>
      <w:r w:rsidRPr="00B60A09">
        <w:rPr>
          <w:rFonts w:ascii="Times New Roman" w:hAnsi="Times New Roman" w:cs="Times New Roman"/>
          <w:sz w:val="24"/>
          <w:szCs w:val="24"/>
        </w:rPr>
        <w:lastRenderedPageBreak/>
        <w:t xml:space="preserve">на информационных стендах в помещениях </w:t>
      </w:r>
      <w:r w:rsidRPr="00B60A09">
        <w:rPr>
          <w:rFonts w:ascii="Times New Roman" w:hAnsi="Times New Roman" w:cs="Times New Roman"/>
          <w:iCs/>
          <w:sz w:val="24"/>
          <w:szCs w:val="24"/>
        </w:rPr>
        <w:t>Уполномоченного органа</w:t>
      </w:r>
      <w:r w:rsidRPr="00B60A09">
        <w:rPr>
          <w:rFonts w:ascii="Times New Roman" w:hAnsi="Times New Roman" w:cs="Times New Roman"/>
          <w:sz w:val="24"/>
          <w:szCs w:val="24"/>
        </w:rPr>
        <w:t>, МФЦ.</w:t>
      </w:r>
    </w:p>
    <w:p w:rsidR="00024345" w:rsidRPr="00967801" w:rsidRDefault="00024345" w:rsidP="00024345">
      <w:pPr>
        <w:pStyle w:val="ConsNormal"/>
        <w:tabs>
          <w:tab w:val="num" w:pos="0"/>
        </w:tabs>
        <w:jc w:val="both"/>
        <w:rPr>
          <w:rFonts w:ascii="Times New Roman" w:hAnsi="Times New Roman"/>
          <w:sz w:val="24"/>
          <w:szCs w:val="24"/>
        </w:rPr>
      </w:pPr>
      <w:r w:rsidRPr="00B60A09">
        <w:rPr>
          <w:rFonts w:ascii="Times New Roman" w:hAnsi="Times New Roman"/>
          <w:sz w:val="24"/>
          <w:szCs w:val="24"/>
        </w:rPr>
        <w:t>1.3.6.5. 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(не менее № 18). В случае оформления информационных материалов в виде брошюр требования к размеру шрифта могут быть снижены</w:t>
      </w:r>
      <w:r w:rsidRPr="00967801">
        <w:rPr>
          <w:rFonts w:ascii="Times New Roman" w:hAnsi="Times New Roman"/>
          <w:sz w:val="24"/>
          <w:szCs w:val="24"/>
        </w:rPr>
        <w:t xml:space="preserve"> (не менее № 10).</w:t>
      </w:r>
    </w:p>
    <w:p w:rsidR="00024345" w:rsidRPr="00806330" w:rsidRDefault="00024345" w:rsidP="00024345">
      <w:pPr>
        <w:ind w:firstLine="720"/>
        <w:jc w:val="center"/>
        <w:rPr>
          <w:b/>
          <w:bCs/>
        </w:rPr>
      </w:pPr>
      <w:r w:rsidRPr="00806330">
        <w:rPr>
          <w:b/>
          <w:lang w:val="en-US"/>
        </w:rPr>
        <w:t>II</w:t>
      </w:r>
      <w:r w:rsidRPr="00806330">
        <w:rPr>
          <w:b/>
        </w:rPr>
        <w:t>.</w:t>
      </w:r>
      <w:r w:rsidRPr="00806330">
        <w:rPr>
          <w:b/>
          <w:bCs/>
        </w:rPr>
        <w:t xml:space="preserve"> Стандарт предоставления муниципальной услуги</w:t>
      </w:r>
    </w:p>
    <w:p w:rsidR="00024345" w:rsidRPr="00806330" w:rsidRDefault="00024345" w:rsidP="00024345">
      <w:pPr>
        <w:ind w:firstLine="720"/>
        <w:jc w:val="center"/>
        <w:rPr>
          <w:b/>
          <w:bCs/>
        </w:rPr>
      </w:pPr>
    </w:p>
    <w:p w:rsidR="00024345" w:rsidRPr="00806330" w:rsidRDefault="00024345" w:rsidP="00024345">
      <w:pPr>
        <w:ind w:firstLine="720"/>
        <w:jc w:val="both"/>
      </w:pPr>
      <w:r w:rsidRPr="00806330">
        <w:rPr>
          <w:b/>
        </w:rPr>
        <w:t>2.1.</w:t>
      </w:r>
      <w:r w:rsidRPr="00806330">
        <w:t xml:space="preserve"> </w:t>
      </w:r>
      <w:r w:rsidRPr="00806330">
        <w:rPr>
          <w:b/>
        </w:rPr>
        <w:t>Наименование муниципальной услуги</w:t>
      </w:r>
    </w:p>
    <w:p w:rsidR="00024345" w:rsidRPr="00806330" w:rsidRDefault="00024345" w:rsidP="00024345">
      <w:pPr>
        <w:ind w:firstLine="720"/>
        <w:jc w:val="both"/>
      </w:pPr>
      <w:r w:rsidRPr="00806330">
        <w:t>2.1.1. Наименование муниципальной услуги «</w:t>
      </w:r>
      <w:r w:rsidR="004E66DA" w:rsidRPr="00BB067F">
        <w:rPr>
          <w:bCs/>
        </w:rPr>
        <w:t xml:space="preserve">Согласование создания места (площадки) накопления твердых коммунальных отходов </w:t>
      </w:r>
      <w:r w:rsidR="004E66DA" w:rsidRPr="00BB067F">
        <w:t>на территории Березовикского сельского поселения Окуловского района Новгородской области</w:t>
      </w:r>
      <w:r w:rsidRPr="00806330">
        <w:t>».</w:t>
      </w:r>
    </w:p>
    <w:p w:rsidR="00024345" w:rsidRPr="00806330" w:rsidRDefault="00024345" w:rsidP="00024345">
      <w:pPr>
        <w:ind w:firstLine="720"/>
        <w:jc w:val="both"/>
        <w:rPr>
          <w:b/>
        </w:rPr>
      </w:pPr>
      <w:r w:rsidRPr="00806330">
        <w:rPr>
          <w:b/>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024345" w:rsidRPr="00806330" w:rsidRDefault="00024345" w:rsidP="00024345">
      <w:pPr>
        <w:ind w:firstLine="720"/>
        <w:jc w:val="both"/>
      </w:pPr>
      <w:r w:rsidRPr="00806330">
        <w:t xml:space="preserve">2.2.1. Муниципальную услугу предоставляет Администрация Березовикского сельского поселения. </w:t>
      </w:r>
    </w:p>
    <w:p w:rsidR="00024345" w:rsidRPr="00806330" w:rsidRDefault="00024345" w:rsidP="00024345">
      <w:pPr>
        <w:autoSpaceDE w:val="0"/>
        <w:autoSpaceDN w:val="0"/>
        <w:adjustRightInd w:val="0"/>
        <w:ind w:firstLine="720"/>
        <w:jc w:val="both"/>
        <w:rPr>
          <w:i/>
          <w:color w:val="FF0000"/>
        </w:rPr>
      </w:pPr>
      <w:r w:rsidRPr="00806330">
        <w:t>Документы, необходимые для предоставления муниципальной услуги, могут быть поданы через МФЦ.</w:t>
      </w:r>
      <w:r w:rsidRPr="00806330">
        <w:rPr>
          <w:i/>
          <w:color w:val="FF0000"/>
        </w:rPr>
        <w:t xml:space="preserve"> </w:t>
      </w:r>
    </w:p>
    <w:p w:rsidR="00024345" w:rsidRPr="00806330" w:rsidRDefault="00024345" w:rsidP="00024345">
      <w:pPr>
        <w:ind w:firstLine="720"/>
        <w:jc w:val="both"/>
        <w:rPr>
          <w:bCs/>
          <w:iCs/>
        </w:rPr>
      </w:pPr>
      <w:r w:rsidRPr="00806330">
        <w:rPr>
          <w:bCs/>
          <w:iCs/>
        </w:rPr>
        <w:t>2.2.2. Должностные лица, ответственные за предоставление муниципальной услуги, определяются решением Уполномоченного органа, которое размещается на официальном сайте Уполномоченного органа, на информационном стенде в помещении Уполномоченного органа.</w:t>
      </w:r>
    </w:p>
    <w:p w:rsidR="00024345" w:rsidRPr="00806330" w:rsidRDefault="00024345" w:rsidP="00024345">
      <w:pPr>
        <w:autoSpaceDE w:val="0"/>
        <w:autoSpaceDN w:val="0"/>
        <w:adjustRightInd w:val="0"/>
        <w:ind w:firstLine="720"/>
        <w:jc w:val="both"/>
      </w:pPr>
      <w:r w:rsidRPr="00806330">
        <w:rPr>
          <w:bCs/>
          <w:iCs/>
        </w:rPr>
        <w:t>2.</w:t>
      </w:r>
      <w:r w:rsidRPr="00806330">
        <w:t>2.3. При предоставлении муниципальной услуги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24345" w:rsidRPr="00806330" w:rsidRDefault="00024345" w:rsidP="00024345">
      <w:pPr>
        <w:pStyle w:val="a3"/>
        <w:ind w:firstLine="720"/>
        <w:rPr>
          <w:b/>
          <w:bCs/>
        </w:rPr>
      </w:pPr>
      <w:r w:rsidRPr="00806330">
        <w:rPr>
          <w:b/>
          <w:bCs/>
        </w:rPr>
        <w:t>2.3.Результат предоставления муниципальной услуги</w:t>
      </w:r>
    </w:p>
    <w:p w:rsidR="0064568D" w:rsidRPr="0064568D" w:rsidRDefault="00024345" w:rsidP="0064568D">
      <w:pPr>
        <w:pStyle w:val="ConsPlusNormal"/>
        <w:ind w:firstLine="567"/>
        <w:jc w:val="both"/>
        <w:rPr>
          <w:rFonts w:ascii="Times New Roman" w:hAnsi="Times New Roman" w:cs="Times New Roman"/>
          <w:sz w:val="24"/>
          <w:szCs w:val="24"/>
        </w:rPr>
      </w:pPr>
      <w:r w:rsidRPr="0064568D">
        <w:rPr>
          <w:rFonts w:ascii="Times New Roman" w:hAnsi="Times New Roman" w:cs="Times New Roman"/>
          <w:color w:val="000000"/>
          <w:sz w:val="24"/>
          <w:szCs w:val="24"/>
        </w:rPr>
        <w:t xml:space="preserve">Результатом предоставления муниципальной услуги является выдача заявителю </w:t>
      </w:r>
      <w:r w:rsidR="0064568D" w:rsidRPr="0064568D">
        <w:rPr>
          <w:rFonts w:ascii="Times New Roman" w:hAnsi="Times New Roman" w:cs="Times New Roman"/>
          <w:sz w:val="24"/>
          <w:szCs w:val="24"/>
        </w:rPr>
        <w:t xml:space="preserve">выдача (направление) заявителю результата предоставления муниципальной услуги. </w:t>
      </w:r>
    </w:p>
    <w:p w:rsidR="0064568D" w:rsidRPr="004E66DA" w:rsidRDefault="0064568D" w:rsidP="0064568D">
      <w:pPr>
        <w:pStyle w:val="ConsPlusNormal"/>
        <w:ind w:firstLine="567"/>
        <w:jc w:val="both"/>
        <w:rPr>
          <w:rFonts w:ascii="Times New Roman" w:hAnsi="Times New Roman" w:cs="Times New Roman"/>
          <w:sz w:val="24"/>
          <w:szCs w:val="24"/>
        </w:rPr>
      </w:pPr>
      <w:r w:rsidRPr="004E66DA">
        <w:rPr>
          <w:rFonts w:ascii="Times New Roman" w:hAnsi="Times New Roman" w:cs="Times New Roman"/>
          <w:sz w:val="24"/>
          <w:szCs w:val="24"/>
        </w:rPr>
        <w:t xml:space="preserve">Результатом предоставления муниципальной услуги является: </w:t>
      </w:r>
    </w:p>
    <w:p w:rsidR="0064568D" w:rsidRPr="004E66DA" w:rsidRDefault="0064568D" w:rsidP="0064568D">
      <w:pPr>
        <w:autoSpaceDE w:val="0"/>
        <w:autoSpaceDN w:val="0"/>
        <w:adjustRightInd w:val="0"/>
        <w:ind w:firstLine="539"/>
        <w:jc w:val="both"/>
        <w:rPr>
          <w:lang w:eastAsia="en-US"/>
        </w:rPr>
      </w:pPr>
      <w:r w:rsidRPr="004E66DA">
        <w:rPr>
          <w:lang w:eastAsia="en-US"/>
        </w:rPr>
        <w:t xml:space="preserve">а) </w:t>
      </w:r>
      <w:r w:rsidR="004E66DA" w:rsidRPr="004E66DA">
        <w:t xml:space="preserve">решение о согласовании создания места </w:t>
      </w:r>
      <w:r w:rsidR="004E66DA" w:rsidRPr="004E66DA">
        <w:rPr>
          <w:bCs/>
        </w:rPr>
        <w:t>(площадки) накопления твердых коммунальных отходов</w:t>
      </w:r>
      <w:r w:rsidRPr="004E66DA">
        <w:rPr>
          <w:lang w:eastAsia="en-US"/>
        </w:rPr>
        <w:t>;</w:t>
      </w:r>
    </w:p>
    <w:p w:rsidR="0064568D" w:rsidRPr="004E66DA" w:rsidRDefault="0064568D" w:rsidP="0064568D">
      <w:pPr>
        <w:autoSpaceDE w:val="0"/>
        <w:autoSpaceDN w:val="0"/>
        <w:adjustRightInd w:val="0"/>
        <w:ind w:firstLine="539"/>
        <w:jc w:val="both"/>
        <w:rPr>
          <w:lang w:eastAsia="en-US"/>
        </w:rPr>
      </w:pPr>
      <w:r w:rsidRPr="004E66DA">
        <w:rPr>
          <w:lang w:eastAsia="en-US"/>
        </w:rPr>
        <w:t xml:space="preserve">б) </w:t>
      </w:r>
      <w:r w:rsidR="004E66DA" w:rsidRPr="004E66DA">
        <w:t>решение</w:t>
      </w:r>
      <w:r w:rsidR="004E66DA" w:rsidRPr="004E66DA">
        <w:rPr>
          <w:lang w:eastAsia="en-US"/>
        </w:rPr>
        <w:t xml:space="preserve"> об </w:t>
      </w:r>
      <w:r w:rsidRPr="004E66DA">
        <w:rPr>
          <w:lang w:eastAsia="en-US"/>
        </w:rPr>
        <w:t>отказ</w:t>
      </w:r>
      <w:r w:rsidR="004E66DA" w:rsidRPr="004E66DA">
        <w:rPr>
          <w:lang w:eastAsia="en-US"/>
        </w:rPr>
        <w:t>е</w:t>
      </w:r>
      <w:r w:rsidRPr="004E66DA">
        <w:rPr>
          <w:lang w:eastAsia="en-US"/>
        </w:rPr>
        <w:t xml:space="preserve"> в</w:t>
      </w:r>
      <w:r w:rsidR="004E66DA" w:rsidRPr="004E66DA">
        <w:t xml:space="preserve"> согласовании создания места </w:t>
      </w:r>
      <w:r w:rsidR="004E66DA" w:rsidRPr="004E66DA">
        <w:rPr>
          <w:bCs/>
        </w:rPr>
        <w:t>(площадки) накопления твердых коммунальных отходов</w:t>
      </w:r>
      <w:r w:rsidRPr="004E66DA">
        <w:rPr>
          <w:lang w:eastAsia="en-US"/>
        </w:rPr>
        <w:t>.</w:t>
      </w:r>
    </w:p>
    <w:p w:rsidR="00024345" w:rsidRPr="00806330" w:rsidRDefault="00024345" w:rsidP="00024345">
      <w:pPr>
        <w:pStyle w:val="ConsPlusNormal"/>
        <w:widowControl/>
        <w:jc w:val="both"/>
        <w:rPr>
          <w:rFonts w:ascii="Times New Roman" w:hAnsi="Times New Roman" w:cs="Times New Roman"/>
          <w:b/>
          <w:sz w:val="24"/>
          <w:szCs w:val="24"/>
        </w:rPr>
      </w:pPr>
      <w:r w:rsidRPr="00806330">
        <w:rPr>
          <w:rFonts w:ascii="Times New Roman" w:hAnsi="Times New Roman" w:cs="Times New Roman"/>
          <w:b/>
          <w:sz w:val="24"/>
          <w:szCs w:val="24"/>
        </w:rPr>
        <w:t>2.4.Срок предоставления муниципальной услуги</w:t>
      </w:r>
    </w:p>
    <w:p w:rsidR="00024345" w:rsidRPr="00806330" w:rsidRDefault="00024345" w:rsidP="00024345">
      <w:pPr>
        <w:autoSpaceDE w:val="0"/>
        <w:autoSpaceDN w:val="0"/>
        <w:adjustRightInd w:val="0"/>
        <w:ind w:firstLine="720"/>
        <w:jc w:val="both"/>
      </w:pPr>
      <w:r w:rsidRPr="00806330">
        <w:t xml:space="preserve">Срок предоставления муниципальной услуги </w:t>
      </w:r>
      <w:r w:rsidRPr="0036767D">
        <w:t>составляет</w:t>
      </w:r>
      <w:r w:rsidRPr="0036767D">
        <w:rPr>
          <w:bCs/>
        </w:rPr>
        <w:t xml:space="preserve"> не более </w:t>
      </w:r>
      <w:r w:rsidRPr="0036767D">
        <w:t>10 рабочих дней со дня поступления заявления и документов, обязанность по представлению которых возложена на заявителя, в орган, предоставляющий муниципальную услугу</w:t>
      </w:r>
      <w:r w:rsidRPr="00806330">
        <w:t>.</w:t>
      </w:r>
    </w:p>
    <w:p w:rsidR="00024345" w:rsidRPr="00806330" w:rsidRDefault="00024345" w:rsidP="00024345">
      <w:pPr>
        <w:ind w:firstLine="720"/>
        <w:jc w:val="both"/>
        <w:rPr>
          <w:color w:val="000000"/>
          <w:shd w:val="clear" w:color="auto" w:fill="FFFFFF"/>
        </w:rPr>
      </w:pPr>
      <w:r w:rsidRPr="00806330">
        <w:t xml:space="preserve">В случае представления заявителем документов, необходимых в соответствии с нормативными правовыми актами для предоставления муниципальной услуги, через МФЦ срок принятия </w:t>
      </w:r>
      <w:r w:rsidRPr="00806330">
        <w:rPr>
          <w:color w:val="000000"/>
        </w:rPr>
        <w:t>решения о предоставлении муниципальной услуги или об отказе в</w:t>
      </w:r>
      <w:r w:rsidRPr="00806330">
        <w:rPr>
          <w:color w:val="FF0000"/>
        </w:rPr>
        <w:t xml:space="preserve"> </w:t>
      </w:r>
      <w:r w:rsidRPr="00806330">
        <w:rPr>
          <w:color w:val="000000"/>
        </w:rPr>
        <w:t>предоставлении муниципальной услуги</w:t>
      </w:r>
      <w:r w:rsidRPr="00806330">
        <w:t xml:space="preserve"> исчисляется со дня </w:t>
      </w:r>
      <w:r w:rsidRPr="00806330">
        <w:rPr>
          <w:color w:val="000000"/>
          <w:shd w:val="clear" w:color="auto" w:fill="FFFFFF"/>
        </w:rPr>
        <w:t>поступления их в Уполномоченный орган.</w:t>
      </w:r>
    </w:p>
    <w:p w:rsidR="00024345" w:rsidRPr="00806330" w:rsidRDefault="00024345" w:rsidP="00024345">
      <w:pPr>
        <w:autoSpaceDE w:val="0"/>
        <w:autoSpaceDN w:val="0"/>
        <w:adjustRightInd w:val="0"/>
        <w:ind w:firstLine="720"/>
        <w:jc w:val="both"/>
      </w:pPr>
      <w:r w:rsidRPr="00806330">
        <w:t>Срок исправления опечаток и ошибок, допущенных при оформлении документов, выданных в результате предоставления муниципальной услуги, не должен превышать 3 рабочих дней со дня обнаружения опечатки и (или) ошибки или получения от заявителя в письменной форме заявления об опечатке и (или) ошибке в записях.</w:t>
      </w:r>
    </w:p>
    <w:p w:rsidR="00024345" w:rsidRPr="00806330" w:rsidRDefault="00024345" w:rsidP="00024345">
      <w:pPr>
        <w:autoSpaceDE w:val="0"/>
        <w:autoSpaceDN w:val="0"/>
        <w:adjustRightInd w:val="0"/>
        <w:ind w:firstLine="720"/>
        <w:jc w:val="both"/>
        <w:rPr>
          <w:b/>
          <w:lang w:eastAsia="en-US"/>
        </w:rPr>
      </w:pPr>
      <w:r w:rsidRPr="00806330">
        <w:rPr>
          <w:b/>
          <w:lang w:eastAsia="en-US"/>
        </w:rPr>
        <w:t>2.5. Перечень нормативных правовых актов, регулирующих отношения, возникающие в связи с предоставлением муниципальной услуги</w:t>
      </w:r>
    </w:p>
    <w:p w:rsidR="00024345" w:rsidRPr="00806330" w:rsidRDefault="00024345" w:rsidP="00024345">
      <w:pPr>
        <w:autoSpaceDE w:val="0"/>
        <w:autoSpaceDN w:val="0"/>
        <w:adjustRightInd w:val="0"/>
        <w:ind w:firstLine="720"/>
        <w:jc w:val="both"/>
        <w:rPr>
          <w:lang w:eastAsia="en-US"/>
        </w:rPr>
      </w:pPr>
      <w:r w:rsidRPr="00806330">
        <w:rPr>
          <w:lang w:eastAsia="en-US"/>
        </w:rPr>
        <w:lastRenderedPageBreak/>
        <w:t>Предоставление муниципальной услуги осуществляется в соответствии со следующими нормативными правовыми актами:</w:t>
      </w:r>
    </w:p>
    <w:p w:rsidR="00552527" w:rsidRPr="00552527" w:rsidRDefault="00552527" w:rsidP="00552527">
      <w:pPr>
        <w:pStyle w:val="ConsPlusNormal"/>
        <w:ind w:firstLine="709"/>
        <w:jc w:val="both"/>
        <w:rPr>
          <w:rFonts w:ascii="Times New Roman" w:hAnsi="Times New Roman" w:cs="Times New Roman"/>
          <w:sz w:val="24"/>
          <w:szCs w:val="24"/>
        </w:rPr>
      </w:pPr>
      <w:r w:rsidRPr="00552527">
        <w:rPr>
          <w:rFonts w:ascii="Times New Roman" w:hAnsi="Times New Roman" w:cs="Times New Roman"/>
          <w:sz w:val="24"/>
          <w:szCs w:val="24"/>
        </w:rPr>
        <w:t xml:space="preserve">Федеральный </w:t>
      </w:r>
      <w:hyperlink r:id="rId12" w:history="1">
        <w:r w:rsidRPr="00552527">
          <w:rPr>
            <w:rFonts w:ascii="Times New Roman" w:hAnsi="Times New Roman" w:cs="Times New Roman"/>
            <w:sz w:val="24"/>
            <w:szCs w:val="24"/>
          </w:rPr>
          <w:t>закон</w:t>
        </w:r>
      </w:hyperlink>
      <w:r w:rsidRPr="00552527">
        <w:rPr>
          <w:rFonts w:ascii="Times New Roman" w:hAnsi="Times New Roman" w:cs="Times New Roman"/>
          <w:sz w:val="24"/>
          <w:szCs w:val="24"/>
        </w:rPr>
        <w:t xml:space="preserve"> от 06.10.2003№131-ФЗ «Об общих принципах организации местного самоуправления в Российской Федерации»</w:t>
      </w:r>
      <w:r w:rsidR="00335CEB">
        <w:rPr>
          <w:rFonts w:ascii="Times New Roman" w:hAnsi="Times New Roman" w:cs="Times New Roman"/>
          <w:sz w:val="24"/>
          <w:szCs w:val="24"/>
        </w:rPr>
        <w:t>;</w:t>
      </w:r>
    </w:p>
    <w:p w:rsidR="00552527" w:rsidRPr="00552527" w:rsidRDefault="00552527" w:rsidP="00552527">
      <w:pPr>
        <w:pStyle w:val="ConsPlusNormal"/>
        <w:ind w:firstLine="709"/>
        <w:jc w:val="both"/>
        <w:rPr>
          <w:rFonts w:ascii="Times New Roman" w:hAnsi="Times New Roman" w:cs="Times New Roman"/>
          <w:sz w:val="24"/>
          <w:szCs w:val="24"/>
        </w:rPr>
      </w:pPr>
      <w:r w:rsidRPr="00552527">
        <w:rPr>
          <w:rFonts w:ascii="Times New Roman" w:hAnsi="Times New Roman" w:cs="Times New Roman"/>
          <w:sz w:val="24"/>
          <w:szCs w:val="24"/>
        </w:rPr>
        <w:t xml:space="preserve"> Федеральный </w:t>
      </w:r>
      <w:hyperlink r:id="rId13" w:history="1">
        <w:r w:rsidRPr="00552527">
          <w:rPr>
            <w:rFonts w:ascii="Times New Roman" w:hAnsi="Times New Roman" w:cs="Times New Roman"/>
            <w:sz w:val="24"/>
            <w:szCs w:val="24"/>
          </w:rPr>
          <w:t>закон</w:t>
        </w:r>
      </w:hyperlink>
      <w:r w:rsidRPr="00552527">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r w:rsidR="00335CEB">
        <w:rPr>
          <w:rFonts w:ascii="Times New Roman" w:hAnsi="Times New Roman" w:cs="Times New Roman"/>
          <w:sz w:val="24"/>
          <w:szCs w:val="24"/>
        </w:rPr>
        <w:t>;</w:t>
      </w:r>
    </w:p>
    <w:p w:rsidR="00552527" w:rsidRPr="00552527" w:rsidRDefault="00552527" w:rsidP="00552527">
      <w:pPr>
        <w:autoSpaceDE w:val="0"/>
        <w:autoSpaceDN w:val="0"/>
        <w:adjustRightInd w:val="0"/>
        <w:ind w:firstLine="709"/>
        <w:jc w:val="both"/>
      </w:pPr>
      <w:r w:rsidRPr="00552527">
        <w:t>Федеральный закон от 24.06.1998 № 89-ФЗ «Об отходах производства и потребления</w:t>
      </w:r>
      <w:r w:rsidR="00335CEB">
        <w:t>;</w:t>
      </w:r>
    </w:p>
    <w:p w:rsidR="00552527" w:rsidRPr="00552527" w:rsidRDefault="00552527" w:rsidP="00552527">
      <w:pPr>
        <w:autoSpaceDE w:val="0"/>
        <w:autoSpaceDN w:val="0"/>
        <w:adjustRightInd w:val="0"/>
        <w:ind w:firstLine="709"/>
        <w:jc w:val="both"/>
      </w:pPr>
      <w:r w:rsidRPr="00552527">
        <w:t>Федеральный закон от 27.07.2006 № 152-ФЗ «О персональных данных»</w:t>
      </w:r>
      <w:r w:rsidR="00335CEB">
        <w:t>;</w:t>
      </w:r>
    </w:p>
    <w:p w:rsidR="00552527" w:rsidRPr="00552527" w:rsidRDefault="002702D4" w:rsidP="00552527">
      <w:pPr>
        <w:pStyle w:val="ConsPlusNormal"/>
        <w:ind w:firstLine="709"/>
        <w:jc w:val="both"/>
        <w:rPr>
          <w:rFonts w:ascii="Times New Roman" w:hAnsi="Times New Roman" w:cs="Times New Roman"/>
          <w:sz w:val="24"/>
          <w:szCs w:val="24"/>
        </w:rPr>
      </w:pPr>
      <w:hyperlink r:id="rId14" w:history="1">
        <w:r w:rsidR="00552527" w:rsidRPr="00552527">
          <w:rPr>
            <w:rFonts w:ascii="Times New Roman" w:hAnsi="Times New Roman" w:cs="Times New Roman"/>
            <w:sz w:val="24"/>
            <w:szCs w:val="24"/>
          </w:rPr>
          <w:t>Постановление</w:t>
        </w:r>
      </w:hyperlink>
      <w:r w:rsidR="00552527" w:rsidRPr="00552527">
        <w:rPr>
          <w:rFonts w:ascii="Times New Roman" w:hAnsi="Times New Roman" w:cs="Times New Roman"/>
          <w:sz w:val="24"/>
          <w:szCs w:val="24"/>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335CEB">
        <w:rPr>
          <w:rFonts w:ascii="Times New Roman" w:hAnsi="Times New Roman" w:cs="Times New Roman"/>
          <w:sz w:val="24"/>
          <w:szCs w:val="24"/>
        </w:rPr>
        <w:t>;</w:t>
      </w:r>
    </w:p>
    <w:p w:rsidR="00552527" w:rsidRPr="00552527" w:rsidRDefault="00552527" w:rsidP="00552527">
      <w:pPr>
        <w:autoSpaceDE w:val="0"/>
        <w:autoSpaceDN w:val="0"/>
        <w:adjustRightInd w:val="0"/>
        <w:ind w:firstLine="709"/>
        <w:jc w:val="both"/>
      </w:pPr>
      <w:r w:rsidRPr="00552527">
        <w:t>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r w:rsidR="00335CEB">
        <w:t>;</w:t>
      </w:r>
    </w:p>
    <w:p w:rsidR="00552527" w:rsidRPr="00552527" w:rsidRDefault="00552527" w:rsidP="00552527">
      <w:pPr>
        <w:pStyle w:val="31"/>
        <w:ind w:firstLine="720"/>
        <w:rPr>
          <w:sz w:val="24"/>
          <w:szCs w:val="24"/>
        </w:rPr>
      </w:pPr>
      <w:r w:rsidRPr="00552527">
        <w:rPr>
          <w:sz w:val="24"/>
          <w:szCs w:val="24"/>
        </w:rPr>
        <w:t>Постановление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года № 641»;</w:t>
      </w:r>
    </w:p>
    <w:p w:rsidR="00024345" w:rsidRPr="00806330" w:rsidRDefault="00024345" w:rsidP="00552527">
      <w:pPr>
        <w:pStyle w:val="31"/>
        <w:ind w:firstLine="720"/>
        <w:rPr>
          <w:sz w:val="24"/>
          <w:szCs w:val="24"/>
        </w:rPr>
      </w:pPr>
      <w:r w:rsidRPr="00806330">
        <w:rPr>
          <w:sz w:val="24"/>
          <w:szCs w:val="24"/>
        </w:rPr>
        <w:t>иными федеральными законами, соглашениями федеральных органов исполнительной власти и органов государственной власти Новгородской области, другими областными законами, а также иными нормативными правовыми актами Российской Федерации и органов государственной власти Новгородской области, муниципальными правовыми актами.</w:t>
      </w:r>
    </w:p>
    <w:p w:rsidR="00024345" w:rsidRPr="000A5781" w:rsidRDefault="00024345" w:rsidP="00024345">
      <w:pPr>
        <w:keepNext/>
        <w:ind w:firstLine="720"/>
        <w:jc w:val="both"/>
        <w:outlineLvl w:val="2"/>
        <w:rPr>
          <w:b/>
          <w:bCs/>
        </w:rPr>
      </w:pPr>
      <w:r w:rsidRPr="0051637A">
        <w:rPr>
          <w:b/>
          <w:bCs/>
        </w:rPr>
        <w:t>2.6.Исчерпывающий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51637A" w:rsidRPr="000F7CB6" w:rsidRDefault="0051637A" w:rsidP="0051637A">
      <w:pPr>
        <w:autoSpaceDE w:val="0"/>
        <w:autoSpaceDN w:val="0"/>
        <w:adjustRightInd w:val="0"/>
        <w:ind w:firstLine="540"/>
        <w:jc w:val="both"/>
        <w:rPr>
          <w:lang w:eastAsia="en-US"/>
        </w:rPr>
      </w:pPr>
      <w:r w:rsidRPr="000F7CB6">
        <w:rPr>
          <w:lang w:eastAsia="en-US"/>
        </w:rPr>
        <w:t xml:space="preserve">1) заявка по </w:t>
      </w:r>
      <w:hyperlink r:id="rId15" w:history="1">
        <w:r w:rsidRPr="000F7CB6">
          <w:rPr>
            <w:color w:val="000000"/>
            <w:lang w:eastAsia="en-US"/>
          </w:rPr>
          <w:t>форме</w:t>
        </w:r>
      </w:hyperlink>
      <w:r w:rsidRPr="000F7CB6">
        <w:rPr>
          <w:color w:val="000000"/>
          <w:lang w:eastAsia="en-US"/>
        </w:rPr>
        <w:t xml:space="preserve"> согла</w:t>
      </w:r>
      <w:r w:rsidRPr="000F7CB6">
        <w:rPr>
          <w:lang w:eastAsia="en-US"/>
        </w:rPr>
        <w:t>сно приложению N 1 к Административному регламенту, в которой указываются:</w:t>
      </w:r>
    </w:p>
    <w:p w:rsidR="0051637A" w:rsidRPr="000F7CB6" w:rsidRDefault="0051637A" w:rsidP="0051637A">
      <w:pPr>
        <w:autoSpaceDE w:val="0"/>
        <w:autoSpaceDN w:val="0"/>
        <w:adjustRightInd w:val="0"/>
        <w:ind w:firstLine="540"/>
        <w:jc w:val="both"/>
        <w:rPr>
          <w:lang w:eastAsia="en-US"/>
        </w:rPr>
      </w:pPr>
      <w:r w:rsidRPr="000F7CB6">
        <w:rPr>
          <w:lang w:eastAsia="en-US"/>
        </w:rPr>
        <w:t>а) данные о заявителе, содержащие следующие сведения:</w:t>
      </w:r>
    </w:p>
    <w:p w:rsidR="0051637A" w:rsidRPr="000F7CB6" w:rsidRDefault="0051637A" w:rsidP="0051637A">
      <w:pPr>
        <w:autoSpaceDE w:val="0"/>
        <w:autoSpaceDN w:val="0"/>
        <w:adjustRightInd w:val="0"/>
        <w:ind w:firstLine="540"/>
        <w:jc w:val="both"/>
        <w:rPr>
          <w:lang w:eastAsia="en-US"/>
        </w:rPr>
      </w:pPr>
      <w:r w:rsidRPr="000F7CB6">
        <w:rPr>
          <w:lang w:eastAsia="en-US"/>
        </w:rPr>
        <w:t>- для физических лиц: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номер контактного телефона, адрес электронной почты (при наличии), почтовый адрес;</w:t>
      </w:r>
    </w:p>
    <w:p w:rsidR="0051637A" w:rsidRPr="000F7CB6" w:rsidRDefault="0051637A" w:rsidP="0051637A">
      <w:pPr>
        <w:autoSpaceDE w:val="0"/>
        <w:autoSpaceDN w:val="0"/>
        <w:adjustRightInd w:val="0"/>
        <w:ind w:firstLine="540"/>
        <w:jc w:val="both"/>
        <w:rPr>
          <w:lang w:eastAsia="en-US"/>
        </w:rPr>
      </w:pPr>
      <w:r w:rsidRPr="000F7CB6">
        <w:rPr>
          <w:lang w:eastAsia="en-US"/>
        </w:rPr>
        <w:t>- для физических лиц, зарегистрированных в качестве индивидуальных предпринимателей: фамилия, имя, отчество (последнее - при наличии);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 адрес регистрации по месту жительства; основной государственный регистрационный номер записи в Едином государственном реестре индивидуальных предпринимателей; номер контактного телефона, адрес электронной почты (при наличии), почтовый адрес;</w:t>
      </w:r>
    </w:p>
    <w:p w:rsidR="0051637A" w:rsidRPr="000F7CB6" w:rsidRDefault="0051637A" w:rsidP="0051637A">
      <w:pPr>
        <w:autoSpaceDE w:val="0"/>
        <w:autoSpaceDN w:val="0"/>
        <w:adjustRightInd w:val="0"/>
        <w:ind w:firstLine="540"/>
        <w:jc w:val="both"/>
        <w:rPr>
          <w:lang w:eastAsia="en-US"/>
        </w:rPr>
      </w:pPr>
      <w:r w:rsidRPr="000F7CB6">
        <w:rPr>
          <w:lang w:eastAsia="en-US"/>
        </w:rPr>
        <w:t>- для юридических лиц: полное наименование юридического лица; основной государственный регистрационный номер записи в Едином государственном реестре юридических лиц; фактический адрес местонахождения юридического лица; номер контактного телефона, адрес электронной почты (при наличии), почтовый адрес;</w:t>
      </w:r>
    </w:p>
    <w:p w:rsidR="0051637A" w:rsidRPr="000F7CB6" w:rsidRDefault="0051637A" w:rsidP="0051637A">
      <w:pPr>
        <w:autoSpaceDE w:val="0"/>
        <w:autoSpaceDN w:val="0"/>
        <w:adjustRightInd w:val="0"/>
        <w:ind w:firstLine="540"/>
        <w:jc w:val="both"/>
        <w:rPr>
          <w:lang w:eastAsia="en-US"/>
        </w:rPr>
      </w:pPr>
      <w:r w:rsidRPr="000F7CB6">
        <w:rPr>
          <w:lang w:eastAsia="en-US"/>
        </w:rPr>
        <w:t>- для представителя заявителя: фамилия, имя, отчество (последнее - при наличии); реквизиты документов (документа) (серия, номер, дата выдачи, орган, выдавший документ), подтверждающих его личность и полномочия; номер контактного телефона, адрес электронной почты (при наличии), почтовый адрес;</w:t>
      </w:r>
    </w:p>
    <w:p w:rsidR="0051637A" w:rsidRPr="000F7CB6" w:rsidRDefault="0051637A" w:rsidP="0051637A">
      <w:pPr>
        <w:autoSpaceDE w:val="0"/>
        <w:autoSpaceDN w:val="0"/>
        <w:adjustRightInd w:val="0"/>
        <w:ind w:firstLine="540"/>
        <w:jc w:val="both"/>
        <w:rPr>
          <w:lang w:eastAsia="en-US"/>
        </w:rPr>
      </w:pPr>
      <w:r w:rsidRPr="000F7CB6">
        <w:rPr>
          <w:lang w:eastAsia="en-US"/>
        </w:rPr>
        <w:lastRenderedPageBreak/>
        <w:t>б) способ получения результата предоставления муниципальной услуги (лично, по почтовому адресу или по адресу электронной почты - при наличии);</w:t>
      </w:r>
    </w:p>
    <w:p w:rsidR="0051637A" w:rsidRPr="000F7CB6" w:rsidRDefault="0051637A" w:rsidP="0051637A">
      <w:pPr>
        <w:autoSpaceDE w:val="0"/>
        <w:autoSpaceDN w:val="0"/>
        <w:adjustRightInd w:val="0"/>
        <w:ind w:firstLine="540"/>
        <w:jc w:val="both"/>
        <w:rPr>
          <w:color w:val="000000"/>
          <w:lang w:eastAsia="en-US"/>
        </w:rPr>
      </w:pPr>
      <w:r w:rsidRPr="000F7CB6">
        <w:rPr>
          <w:color w:val="000000"/>
          <w:lang w:eastAsia="en-US"/>
        </w:rPr>
        <w:t>в) перечень прилагаемых к заявке документов с указанием количества страниц;</w:t>
      </w:r>
    </w:p>
    <w:p w:rsidR="0051637A" w:rsidRPr="000F7CB6" w:rsidRDefault="0051637A" w:rsidP="0051637A">
      <w:pPr>
        <w:autoSpaceDE w:val="0"/>
        <w:autoSpaceDN w:val="0"/>
        <w:adjustRightInd w:val="0"/>
        <w:ind w:firstLine="540"/>
        <w:jc w:val="both"/>
        <w:rPr>
          <w:color w:val="000000"/>
          <w:lang w:eastAsia="en-US"/>
        </w:rPr>
      </w:pPr>
      <w:r w:rsidRPr="000F7CB6">
        <w:rPr>
          <w:color w:val="000000"/>
          <w:lang w:eastAsia="en-US"/>
        </w:rPr>
        <w:t>г) дата, подпись;</w:t>
      </w:r>
    </w:p>
    <w:p w:rsidR="00443B54" w:rsidRPr="00443B54" w:rsidRDefault="0051637A" w:rsidP="00443B54">
      <w:pPr>
        <w:pStyle w:val="ConsPlusNormal"/>
        <w:ind w:firstLine="567"/>
        <w:jc w:val="both"/>
        <w:rPr>
          <w:rFonts w:ascii="Times New Roman" w:hAnsi="Times New Roman" w:cs="Times New Roman"/>
          <w:sz w:val="24"/>
          <w:szCs w:val="24"/>
        </w:rPr>
      </w:pPr>
      <w:bookmarkStart w:id="1" w:name="Par75"/>
      <w:bookmarkEnd w:id="1"/>
      <w:r w:rsidRPr="00443B54">
        <w:rPr>
          <w:rFonts w:ascii="Times New Roman" w:hAnsi="Times New Roman" w:cs="Times New Roman"/>
          <w:sz w:val="24"/>
          <w:szCs w:val="24"/>
          <w:lang w:eastAsia="en-US"/>
        </w:rPr>
        <w:t xml:space="preserve">д) </w:t>
      </w:r>
      <w:r w:rsidR="00443B54" w:rsidRPr="00443B54">
        <w:rPr>
          <w:rFonts w:ascii="Times New Roman" w:hAnsi="Times New Roman" w:cs="Times New Roman"/>
          <w:sz w:val="24"/>
          <w:szCs w:val="24"/>
        </w:rPr>
        <w:t>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w:t>
      </w:r>
    </w:p>
    <w:p w:rsidR="00443B54" w:rsidRPr="00443B54" w:rsidRDefault="00443B54" w:rsidP="00443B54">
      <w:pPr>
        <w:pStyle w:val="ConsPlusNormal"/>
        <w:ind w:firstLine="567"/>
        <w:jc w:val="both"/>
        <w:rPr>
          <w:rFonts w:ascii="Times New Roman" w:hAnsi="Times New Roman" w:cs="Times New Roman"/>
          <w:sz w:val="24"/>
          <w:szCs w:val="24"/>
        </w:rPr>
      </w:pPr>
      <w:r w:rsidRPr="00443B54">
        <w:rPr>
          <w:rFonts w:ascii="Times New Roman" w:hAnsi="Times New Roman" w:cs="Times New Roman"/>
          <w:sz w:val="24"/>
          <w:szCs w:val="24"/>
        </w:rPr>
        <w:t>е)</w:t>
      </w:r>
      <w:r w:rsidR="0063608F">
        <w:rPr>
          <w:rFonts w:ascii="Times New Roman" w:hAnsi="Times New Roman" w:cs="Times New Roman"/>
          <w:sz w:val="24"/>
          <w:szCs w:val="24"/>
        </w:rPr>
        <w:t xml:space="preserve"> </w:t>
      </w:r>
      <w:r w:rsidRPr="00443B54">
        <w:rPr>
          <w:rFonts w:ascii="Times New Roman" w:hAnsi="Times New Roman" w:cs="Times New Roman"/>
          <w:sz w:val="24"/>
          <w:szCs w:val="24"/>
        </w:rPr>
        <w:t>данные о планируемом месте (площадке) накопления ТКО, содержащие:</w:t>
      </w:r>
    </w:p>
    <w:p w:rsidR="00443B54" w:rsidRPr="00443B54" w:rsidRDefault="00443B54" w:rsidP="00443B54">
      <w:pPr>
        <w:pStyle w:val="ConsPlusNormal"/>
        <w:ind w:firstLine="567"/>
        <w:jc w:val="both"/>
        <w:rPr>
          <w:rFonts w:ascii="Times New Roman" w:hAnsi="Times New Roman" w:cs="Times New Roman"/>
          <w:sz w:val="24"/>
          <w:szCs w:val="24"/>
        </w:rPr>
      </w:pPr>
      <w:r w:rsidRPr="00443B54">
        <w:rPr>
          <w:rFonts w:ascii="Times New Roman" w:hAnsi="Times New Roman" w:cs="Times New Roman"/>
          <w:sz w:val="24"/>
          <w:szCs w:val="24"/>
        </w:rPr>
        <w:t>- сведения об адресе (местоположении);</w:t>
      </w:r>
    </w:p>
    <w:p w:rsidR="00443B54" w:rsidRDefault="00443B54" w:rsidP="00443B54">
      <w:pPr>
        <w:pStyle w:val="ConsPlusNormal"/>
        <w:ind w:firstLine="567"/>
        <w:jc w:val="both"/>
        <w:rPr>
          <w:rFonts w:ascii="Times New Roman" w:hAnsi="Times New Roman" w:cs="Times New Roman"/>
          <w:sz w:val="28"/>
          <w:szCs w:val="28"/>
        </w:rPr>
      </w:pPr>
      <w:r w:rsidRPr="00443B54">
        <w:rPr>
          <w:rFonts w:ascii="Times New Roman" w:hAnsi="Times New Roman" w:cs="Times New Roman"/>
          <w:sz w:val="24"/>
          <w:szCs w:val="24"/>
        </w:rPr>
        <w:t>- сведения о географических координатах (при наличии</w:t>
      </w:r>
      <w:r>
        <w:rPr>
          <w:rFonts w:ascii="Times New Roman" w:hAnsi="Times New Roman" w:cs="Times New Roman"/>
          <w:sz w:val="28"/>
          <w:szCs w:val="28"/>
        </w:rPr>
        <w:t>);</w:t>
      </w:r>
    </w:p>
    <w:p w:rsidR="0051637A" w:rsidRPr="000F7CB6" w:rsidRDefault="00443B54" w:rsidP="0051637A">
      <w:pPr>
        <w:autoSpaceDE w:val="0"/>
        <w:autoSpaceDN w:val="0"/>
        <w:adjustRightInd w:val="0"/>
        <w:ind w:firstLine="540"/>
        <w:jc w:val="both"/>
        <w:rPr>
          <w:color w:val="000000"/>
          <w:lang w:eastAsia="en-US"/>
        </w:rPr>
      </w:pPr>
      <w:r>
        <w:rPr>
          <w:color w:val="000000"/>
          <w:lang w:eastAsia="en-US"/>
        </w:rPr>
        <w:t>ж</w:t>
      </w:r>
      <w:r w:rsidR="0051637A" w:rsidRPr="000F7CB6">
        <w:rPr>
          <w:color w:val="000000"/>
          <w:lang w:eastAsia="en-US"/>
        </w:rPr>
        <w:t>) данные о технических характеристиках места (площадки) накопления ТКО, содержащие сведения о:</w:t>
      </w:r>
    </w:p>
    <w:p w:rsidR="0051637A" w:rsidRPr="000F7CB6" w:rsidRDefault="0051637A" w:rsidP="0051637A">
      <w:pPr>
        <w:autoSpaceDE w:val="0"/>
        <w:autoSpaceDN w:val="0"/>
        <w:adjustRightInd w:val="0"/>
        <w:ind w:firstLine="540"/>
        <w:jc w:val="both"/>
        <w:rPr>
          <w:lang w:eastAsia="en-US"/>
        </w:rPr>
      </w:pPr>
      <w:r w:rsidRPr="000F7CB6">
        <w:rPr>
          <w:lang w:eastAsia="en-US"/>
        </w:rPr>
        <w:t>- типе места (площадки) накопления ТКО;</w:t>
      </w:r>
    </w:p>
    <w:p w:rsidR="0051637A" w:rsidRPr="000F7CB6" w:rsidRDefault="0051637A" w:rsidP="0051637A">
      <w:pPr>
        <w:autoSpaceDE w:val="0"/>
        <w:autoSpaceDN w:val="0"/>
        <w:adjustRightInd w:val="0"/>
        <w:ind w:firstLine="540"/>
        <w:jc w:val="both"/>
        <w:rPr>
          <w:lang w:eastAsia="en-US"/>
        </w:rPr>
      </w:pPr>
      <w:r w:rsidRPr="000F7CB6">
        <w:rPr>
          <w:lang w:eastAsia="en-US"/>
        </w:rPr>
        <w:t>- используемом покрытии места (площадки) накопления ТКО;</w:t>
      </w:r>
    </w:p>
    <w:p w:rsidR="0051637A" w:rsidRPr="000F7CB6" w:rsidRDefault="0051637A" w:rsidP="0051637A">
      <w:pPr>
        <w:autoSpaceDE w:val="0"/>
        <w:autoSpaceDN w:val="0"/>
        <w:adjustRightInd w:val="0"/>
        <w:ind w:firstLine="540"/>
        <w:jc w:val="both"/>
        <w:rPr>
          <w:lang w:eastAsia="en-US"/>
        </w:rPr>
      </w:pPr>
      <w:r w:rsidRPr="000F7CB6">
        <w:rPr>
          <w:lang w:eastAsia="en-US"/>
        </w:rPr>
        <w:t>- площади места (площадки) накопления ТКО;</w:t>
      </w:r>
    </w:p>
    <w:p w:rsidR="0051637A" w:rsidRPr="000F7CB6" w:rsidRDefault="0051637A" w:rsidP="0051637A">
      <w:pPr>
        <w:autoSpaceDE w:val="0"/>
        <w:autoSpaceDN w:val="0"/>
        <w:adjustRightInd w:val="0"/>
        <w:ind w:firstLine="540"/>
        <w:jc w:val="both"/>
        <w:rPr>
          <w:lang w:eastAsia="en-US"/>
        </w:rPr>
      </w:pPr>
      <w:r w:rsidRPr="000F7CB6">
        <w:rPr>
          <w:lang w:eastAsia="en-US"/>
        </w:rPr>
        <w:t>- количестве размещенных емкостей, предназначенных для сбора и накопления ТКО, с указанием их объема;</w:t>
      </w:r>
    </w:p>
    <w:p w:rsidR="0051637A" w:rsidRPr="000F7CB6" w:rsidRDefault="0051637A" w:rsidP="0051637A">
      <w:pPr>
        <w:autoSpaceDE w:val="0"/>
        <w:autoSpaceDN w:val="0"/>
        <w:adjustRightInd w:val="0"/>
        <w:ind w:firstLine="540"/>
        <w:jc w:val="both"/>
        <w:rPr>
          <w:lang w:eastAsia="en-US"/>
        </w:rPr>
      </w:pPr>
      <w:r w:rsidRPr="000F7CB6">
        <w:rPr>
          <w:lang w:eastAsia="en-US"/>
        </w:rPr>
        <w:t>- количестве (виде (типе) планируемых к размещению емкостей, предназначенных для сбора и накопления ТКО, с указанием их объема - при наличии;</w:t>
      </w:r>
    </w:p>
    <w:p w:rsidR="0051637A" w:rsidRPr="000F7CB6" w:rsidRDefault="00443B54" w:rsidP="0051637A">
      <w:pPr>
        <w:autoSpaceDE w:val="0"/>
        <w:autoSpaceDN w:val="0"/>
        <w:adjustRightInd w:val="0"/>
        <w:ind w:firstLine="540"/>
        <w:jc w:val="both"/>
        <w:rPr>
          <w:lang w:eastAsia="en-US"/>
        </w:rPr>
      </w:pPr>
      <w:r>
        <w:rPr>
          <w:lang w:eastAsia="en-US"/>
        </w:rPr>
        <w:t>з</w:t>
      </w:r>
      <w:r w:rsidR="0051637A" w:rsidRPr="000F7CB6">
        <w:rPr>
          <w:lang w:eastAsia="en-US"/>
        </w:rPr>
        <w:t>) данные о собственнике места (площадки) накопления ТКО, содержащие следующие сведения:</w:t>
      </w:r>
    </w:p>
    <w:p w:rsidR="0051637A" w:rsidRPr="000F7CB6" w:rsidRDefault="0051637A" w:rsidP="0051637A">
      <w:pPr>
        <w:autoSpaceDE w:val="0"/>
        <w:autoSpaceDN w:val="0"/>
        <w:adjustRightInd w:val="0"/>
        <w:ind w:firstLine="540"/>
        <w:jc w:val="both"/>
        <w:rPr>
          <w:lang w:eastAsia="en-US"/>
        </w:rPr>
      </w:pPr>
      <w:r w:rsidRPr="000F7CB6">
        <w:rPr>
          <w:lang w:eastAsia="en-US"/>
        </w:rPr>
        <w:t>- для юридических лиц: полное наименование; основной государственный регистрационный номер записи в Едином государственном реестре юридических лиц; фактический адрес;</w:t>
      </w:r>
    </w:p>
    <w:p w:rsidR="0051637A" w:rsidRPr="000F7CB6" w:rsidRDefault="0051637A" w:rsidP="0051637A">
      <w:pPr>
        <w:autoSpaceDE w:val="0"/>
        <w:autoSpaceDN w:val="0"/>
        <w:adjustRightInd w:val="0"/>
        <w:ind w:firstLine="540"/>
        <w:jc w:val="both"/>
        <w:rPr>
          <w:lang w:eastAsia="en-US"/>
        </w:rPr>
      </w:pPr>
      <w:r w:rsidRPr="000F7CB6">
        <w:rPr>
          <w:lang w:eastAsia="en-US"/>
        </w:rPr>
        <w:t>- для индивидуальных предпринимателей: фамилия, имя, отчество (последнее -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51637A" w:rsidRPr="000F7CB6" w:rsidRDefault="0051637A" w:rsidP="0051637A">
      <w:pPr>
        <w:autoSpaceDE w:val="0"/>
        <w:autoSpaceDN w:val="0"/>
        <w:adjustRightInd w:val="0"/>
        <w:ind w:firstLine="540"/>
        <w:jc w:val="both"/>
        <w:rPr>
          <w:lang w:eastAsia="en-US"/>
        </w:rPr>
      </w:pPr>
      <w:r w:rsidRPr="000F7CB6">
        <w:rPr>
          <w:lang w:eastAsia="en-US"/>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w:t>
      </w:r>
    </w:p>
    <w:p w:rsidR="0051637A" w:rsidRPr="000F7CB6" w:rsidRDefault="00443B54" w:rsidP="0051637A">
      <w:pPr>
        <w:autoSpaceDE w:val="0"/>
        <w:autoSpaceDN w:val="0"/>
        <w:adjustRightInd w:val="0"/>
        <w:ind w:firstLine="540"/>
        <w:jc w:val="both"/>
        <w:rPr>
          <w:lang w:eastAsia="en-US"/>
        </w:rPr>
      </w:pPr>
      <w:bookmarkStart w:id="2" w:name="Par89"/>
      <w:bookmarkEnd w:id="2"/>
      <w:r>
        <w:rPr>
          <w:lang w:eastAsia="en-US"/>
        </w:rPr>
        <w:t>и</w:t>
      </w:r>
      <w:r w:rsidR="0051637A" w:rsidRPr="000F7CB6">
        <w:rPr>
          <w:lang w:eastAsia="en-US"/>
        </w:rPr>
        <w:t xml:space="preserve">) данные об источниках образования ТКО, содержащие сведения об одном или нескольких объектах капитального строительства, территории (части территории) </w:t>
      </w:r>
      <w:r w:rsidR="00D3041C">
        <w:rPr>
          <w:lang w:eastAsia="en-US"/>
        </w:rPr>
        <w:t>Березовик</w:t>
      </w:r>
      <w:r w:rsidR="0051637A">
        <w:rPr>
          <w:lang w:eastAsia="en-US"/>
        </w:rPr>
        <w:t>ского сельского поселения</w:t>
      </w:r>
      <w:r w:rsidR="0051637A" w:rsidRPr="000F7CB6">
        <w:rPr>
          <w:lang w:eastAsia="en-US"/>
        </w:rPr>
        <w:t>, где эти объекты располагаются и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 включая их наименование и адрес местонахождения;</w:t>
      </w:r>
    </w:p>
    <w:p w:rsidR="0051637A" w:rsidRPr="000F7CB6" w:rsidRDefault="0051637A" w:rsidP="0051637A">
      <w:pPr>
        <w:autoSpaceDE w:val="0"/>
        <w:autoSpaceDN w:val="0"/>
        <w:adjustRightInd w:val="0"/>
        <w:ind w:firstLine="540"/>
        <w:jc w:val="both"/>
        <w:rPr>
          <w:lang w:eastAsia="en-US"/>
        </w:rPr>
      </w:pPr>
      <w:bookmarkStart w:id="3" w:name="Par94"/>
      <w:bookmarkEnd w:id="3"/>
      <w:r w:rsidRPr="000F7CB6">
        <w:rPr>
          <w:lang w:eastAsia="en-US"/>
        </w:rPr>
        <w:t>2) документ, удостоверяющий личность заявителя или представителя заявителя (в случае, если заявку подает представитель заявителя);</w:t>
      </w:r>
    </w:p>
    <w:p w:rsidR="0051637A" w:rsidRPr="000F7CB6" w:rsidRDefault="0051637A" w:rsidP="0051637A">
      <w:pPr>
        <w:autoSpaceDE w:val="0"/>
        <w:autoSpaceDN w:val="0"/>
        <w:adjustRightInd w:val="0"/>
        <w:ind w:firstLine="540"/>
        <w:jc w:val="both"/>
        <w:rPr>
          <w:lang w:eastAsia="en-US"/>
        </w:rPr>
      </w:pPr>
      <w:bookmarkStart w:id="4" w:name="Par95"/>
      <w:bookmarkEnd w:id="4"/>
      <w:r w:rsidRPr="000F7CB6">
        <w:rPr>
          <w:lang w:eastAsia="en-US"/>
        </w:rPr>
        <w:t>3) документ, подтверждающий полномочия представителя заявителя (в случае, если заявку подает представитель заявителя);</w:t>
      </w:r>
    </w:p>
    <w:p w:rsidR="0051637A" w:rsidRPr="000F7CB6" w:rsidRDefault="0051637A" w:rsidP="0051637A">
      <w:pPr>
        <w:autoSpaceDE w:val="0"/>
        <w:autoSpaceDN w:val="0"/>
        <w:adjustRightInd w:val="0"/>
        <w:ind w:firstLine="540"/>
        <w:jc w:val="both"/>
        <w:rPr>
          <w:lang w:eastAsia="en-US"/>
        </w:rPr>
      </w:pPr>
      <w:r w:rsidRPr="000F7CB6">
        <w:rPr>
          <w:lang w:eastAsia="en-US"/>
        </w:rPr>
        <w:t>4) правоустанавливающий документ на землю или земельный участок, права на которые не зарегистрированы в Едином государственном реестре недвижимости;</w:t>
      </w:r>
    </w:p>
    <w:p w:rsidR="0051637A" w:rsidRPr="000F7CB6" w:rsidRDefault="0051637A" w:rsidP="0051637A">
      <w:pPr>
        <w:autoSpaceDE w:val="0"/>
        <w:autoSpaceDN w:val="0"/>
        <w:adjustRightInd w:val="0"/>
        <w:ind w:firstLine="540"/>
        <w:jc w:val="both"/>
      </w:pPr>
      <w:bookmarkStart w:id="5" w:name="Par97"/>
      <w:bookmarkEnd w:id="5"/>
      <w:r w:rsidRPr="000F7CB6">
        <w:rPr>
          <w:lang w:eastAsia="en-US"/>
        </w:rPr>
        <w:t>5</w:t>
      </w:r>
      <w:r w:rsidRPr="000F7CB6">
        <w:rPr>
          <w:color w:val="000000"/>
          <w:lang w:eastAsia="en-US"/>
        </w:rPr>
        <w:t xml:space="preserve">) </w:t>
      </w:r>
      <w:hyperlink r:id="rId16" w:history="1">
        <w:r w:rsidRPr="000F7CB6">
          <w:rPr>
            <w:color w:val="000000"/>
            <w:lang w:eastAsia="en-US"/>
          </w:rPr>
          <w:t>схема</w:t>
        </w:r>
      </w:hyperlink>
      <w:r w:rsidRPr="000F7CB6">
        <w:rPr>
          <w:color w:val="000000"/>
          <w:lang w:eastAsia="en-US"/>
        </w:rPr>
        <w:t xml:space="preserve"> размещения места (площадки) накопления ТКО, отражающая данные о нахождении места </w:t>
      </w:r>
      <w:r w:rsidRPr="000F7CB6">
        <w:rPr>
          <w:lang w:eastAsia="en-US"/>
        </w:rPr>
        <w:t xml:space="preserve">(площадки) накопления ТКО на карте </w:t>
      </w:r>
      <w:r w:rsidR="00F1133A">
        <w:rPr>
          <w:lang w:eastAsia="en-US"/>
        </w:rPr>
        <w:t>Березовикского сельского поселения</w:t>
      </w:r>
      <w:r w:rsidR="00F1133A" w:rsidRPr="000F7CB6">
        <w:rPr>
          <w:lang w:eastAsia="en-US"/>
        </w:rPr>
        <w:t xml:space="preserve"> </w:t>
      </w:r>
      <w:r w:rsidR="00F1133A">
        <w:rPr>
          <w:lang w:eastAsia="en-US"/>
        </w:rPr>
        <w:t>Окуловскского района Новгородской области,</w:t>
      </w:r>
      <w:r w:rsidRPr="000F7CB6">
        <w:rPr>
          <w:lang w:eastAsia="en-US"/>
        </w:rPr>
        <w:t xml:space="preserve"> выполненная в произвольной форме с обозначением расстояний от местонахождения места (площадки) накопления ТКО до ближайших жилых домов, детских учреждений, спортивных площадок и мест отдыха населения, в соответствии с </w:t>
      </w:r>
      <w:hyperlink r:id="rId17" w:history="1">
        <w:r w:rsidRPr="00032BFB">
          <w:rPr>
            <w:color w:val="000000" w:themeColor="text1"/>
            <w:lang w:eastAsia="en-US"/>
          </w:rPr>
          <w:t xml:space="preserve">приложением </w:t>
        </w:r>
        <w:r>
          <w:rPr>
            <w:color w:val="000000" w:themeColor="text1"/>
            <w:lang w:eastAsia="en-US"/>
          </w:rPr>
          <w:t>№</w:t>
        </w:r>
        <w:r w:rsidRPr="00032BFB">
          <w:rPr>
            <w:color w:val="000000" w:themeColor="text1"/>
            <w:lang w:eastAsia="en-US"/>
          </w:rPr>
          <w:t xml:space="preserve"> 1</w:t>
        </w:r>
      </w:hyperlink>
      <w:r w:rsidRPr="000F7CB6">
        <w:rPr>
          <w:lang w:eastAsia="en-US"/>
        </w:rPr>
        <w:t xml:space="preserve"> к Административному регламенту.</w:t>
      </w:r>
    </w:p>
    <w:p w:rsidR="0051637A" w:rsidRPr="000F7CB6" w:rsidRDefault="0051637A" w:rsidP="0051637A">
      <w:pPr>
        <w:autoSpaceDE w:val="0"/>
        <w:autoSpaceDN w:val="0"/>
        <w:adjustRightInd w:val="0"/>
        <w:ind w:firstLine="540"/>
        <w:jc w:val="both"/>
        <w:rPr>
          <w:lang w:eastAsia="en-US"/>
        </w:rPr>
      </w:pPr>
      <w:r w:rsidRPr="000F7CB6">
        <w:rPr>
          <w:lang w:eastAsia="en-US"/>
        </w:rPr>
        <w:t>.</w:t>
      </w:r>
    </w:p>
    <w:p w:rsidR="00024345" w:rsidRPr="00503061" w:rsidRDefault="00024345" w:rsidP="00024345">
      <w:pPr>
        <w:pStyle w:val="ConsPlusNormal"/>
        <w:widowControl/>
        <w:jc w:val="both"/>
        <w:rPr>
          <w:rFonts w:ascii="Times New Roman" w:hAnsi="Times New Roman" w:cs="Times New Roman"/>
          <w:b/>
          <w:sz w:val="24"/>
          <w:szCs w:val="24"/>
        </w:rPr>
      </w:pPr>
      <w:r w:rsidRPr="00503061">
        <w:rPr>
          <w:rFonts w:ascii="Times New Roman" w:hAnsi="Times New Roman" w:cs="Times New Roman"/>
          <w:b/>
          <w:sz w:val="24"/>
          <w:szCs w:val="24"/>
        </w:rPr>
        <w:t xml:space="preserve">2.7.Исчерпывающий перечень документов, необходимых в соответствии с нормативными правовыми актами для предоставления муниципальной услуги, </w:t>
      </w:r>
      <w:r w:rsidRPr="00503061">
        <w:rPr>
          <w:rFonts w:ascii="Times New Roman" w:hAnsi="Times New Roman" w:cs="Times New Roman"/>
          <w:b/>
          <w:sz w:val="24"/>
          <w:szCs w:val="24"/>
        </w:rPr>
        <w:lastRenderedPageBreak/>
        <w:t>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p>
    <w:p w:rsidR="00024345" w:rsidRDefault="00024345" w:rsidP="00024345">
      <w:pPr>
        <w:ind w:firstLine="720"/>
        <w:jc w:val="both"/>
      </w:pPr>
      <w:r w:rsidRPr="00503061">
        <w:t>2.7.1.Документы,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C3A20" w:rsidRPr="000F7CB6" w:rsidRDefault="001C3A20" w:rsidP="001C3A20">
      <w:pPr>
        <w:autoSpaceDE w:val="0"/>
        <w:autoSpaceDN w:val="0"/>
        <w:adjustRightInd w:val="0"/>
        <w:ind w:firstLine="540"/>
        <w:jc w:val="both"/>
        <w:rPr>
          <w:lang w:eastAsia="en-US"/>
        </w:rPr>
      </w:pPr>
      <w:r w:rsidRPr="000F7CB6">
        <w:rPr>
          <w:lang w:eastAsia="en-US"/>
        </w:rPr>
        <w:t xml:space="preserve">а) выписка из Единого государственного реестра недвижимости о земельном участке, на котором </w:t>
      </w:r>
      <w:r w:rsidR="005F30F1">
        <w:rPr>
          <w:lang w:eastAsia="en-US"/>
        </w:rPr>
        <w:t xml:space="preserve">планируется </w:t>
      </w:r>
      <w:r w:rsidRPr="000F7CB6">
        <w:rPr>
          <w:lang w:eastAsia="en-US"/>
        </w:rPr>
        <w:t>размещен</w:t>
      </w:r>
      <w:r w:rsidR="005F30F1">
        <w:rPr>
          <w:lang w:eastAsia="en-US"/>
        </w:rPr>
        <w:t>ие</w:t>
      </w:r>
      <w:r w:rsidRPr="000F7CB6">
        <w:rPr>
          <w:lang w:eastAsia="en-US"/>
        </w:rPr>
        <w:t xml:space="preserve"> мест</w:t>
      </w:r>
      <w:r w:rsidR="005F30F1">
        <w:rPr>
          <w:lang w:eastAsia="en-US"/>
        </w:rPr>
        <w:t>а</w:t>
      </w:r>
      <w:r w:rsidRPr="000F7CB6">
        <w:rPr>
          <w:lang w:eastAsia="en-US"/>
        </w:rPr>
        <w:t xml:space="preserve"> (площадк</w:t>
      </w:r>
      <w:r w:rsidR="005F30F1">
        <w:rPr>
          <w:lang w:eastAsia="en-US"/>
        </w:rPr>
        <w:t>и</w:t>
      </w:r>
      <w:r w:rsidRPr="000F7CB6">
        <w:rPr>
          <w:lang w:eastAsia="en-US"/>
        </w:rPr>
        <w:t>) накопления ТКО;</w:t>
      </w:r>
    </w:p>
    <w:p w:rsidR="001C3A20" w:rsidRPr="000F7CB6" w:rsidRDefault="006C3B5C" w:rsidP="001C3A20">
      <w:pPr>
        <w:autoSpaceDE w:val="0"/>
        <w:autoSpaceDN w:val="0"/>
        <w:adjustRightInd w:val="0"/>
        <w:ind w:firstLine="540"/>
        <w:jc w:val="both"/>
        <w:rPr>
          <w:lang w:eastAsia="en-US"/>
        </w:rPr>
      </w:pPr>
      <w:r>
        <w:rPr>
          <w:lang w:eastAsia="en-US"/>
        </w:rPr>
        <w:t>б</w:t>
      </w:r>
      <w:r w:rsidR="001C3A20" w:rsidRPr="000F7CB6">
        <w:rPr>
          <w:lang w:eastAsia="en-US"/>
        </w:rPr>
        <w:t>) выписка из Единого государственного реестра юридических лиц, или засвидетельствованная в нотариальном порядке копия такой выписки, или выписка из Единого государственного реестра юридических лиц в электронной форме, подписанная усиленной квалифицированной электронной подписью налогового органа, в случае, если заявителем является юридическое лицо;</w:t>
      </w:r>
    </w:p>
    <w:p w:rsidR="006C3B5C" w:rsidRDefault="001C3A20" w:rsidP="001C3A20">
      <w:pPr>
        <w:ind w:firstLine="720"/>
        <w:jc w:val="both"/>
        <w:rPr>
          <w:lang w:eastAsia="en-US"/>
        </w:rPr>
      </w:pPr>
      <w:r w:rsidRPr="000F7CB6">
        <w:rPr>
          <w:lang w:eastAsia="en-US"/>
        </w:rPr>
        <w:t>в) выписка из Единого государственного реестра индивидуальных предпринимателей, или засвидетельствованная в нотариальном порядке копия такой выписки, или выписка из Единого государственного реестра индивидуальных предпринимателей в электронной форме, подписанная усиленной квалифицированной электронной подписью налогового органа, в случае, если заявителем является физическое лицо, являющееся индивидуальным предпринимателем</w:t>
      </w:r>
      <w:r w:rsidR="006C3B5C">
        <w:rPr>
          <w:lang w:eastAsia="en-US"/>
        </w:rPr>
        <w:t>;</w:t>
      </w:r>
    </w:p>
    <w:p w:rsidR="00CF7EC0" w:rsidRDefault="006C3B5C" w:rsidP="001C3A20">
      <w:pPr>
        <w:ind w:firstLine="720"/>
        <w:jc w:val="both"/>
      </w:pPr>
      <w:r w:rsidRPr="006C3B5C">
        <w:rPr>
          <w:lang w:eastAsia="en-US"/>
        </w:rPr>
        <w:t>г)</w:t>
      </w:r>
      <w:r w:rsidRPr="006C3B5C">
        <w:t xml:space="preserve"> заключение Управления Роспотребнадзора Новгородской области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w:t>
      </w:r>
      <w:r w:rsidR="00CF7EC0">
        <w:t>;</w:t>
      </w:r>
    </w:p>
    <w:p w:rsidR="00024345" w:rsidRPr="00CF7EC0" w:rsidRDefault="00CF7EC0" w:rsidP="001C3A20">
      <w:pPr>
        <w:ind w:firstLine="720"/>
        <w:jc w:val="both"/>
        <w:rPr>
          <w:lang w:eastAsia="en-US"/>
        </w:rPr>
      </w:pPr>
      <w:r w:rsidRPr="00CF7EC0">
        <w:t>д)</w:t>
      </w:r>
      <w:r w:rsidRPr="00CF7EC0">
        <w:rPr>
          <w:lang w:eastAsia="en-US"/>
        </w:rPr>
        <w:t xml:space="preserve"> действующие договор управления многоквартирным домом, договор оказания услуг по содержанию и (или) выполнению работ по ремонту общего имущества в многоквартирном доме в случае выбора непосредственного способа управления этим домом, иные договоры в соответствии с Жилищным кодексом Российской Федерации (в копиях).</w:t>
      </w:r>
    </w:p>
    <w:p w:rsidR="00024345" w:rsidRPr="00503061" w:rsidRDefault="00024345" w:rsidP="00024345">
      <w:pPr>
        <w:pStyle w:val="a3"/>
        <w:ind w:firstLine="720"/>
        <w:jc w:val="both"/>
        <w:rPr>
          <w:lang w:eastAsia="en-US"/>
        </w:rPr>
      </w:pPr>
      <w:r w:rsidRPr="00503061">
        <w:rPr>
          <w:lang w:eastAsia="en-US"/>
        </w:rPr>
        <w:t>2.7.2. В случае, если заявителем не были представлены самостоятельно документы, предусмотренные под</w:t>
      </w:r>
      <w:hyperlink r:id="rId18" w:history="1">
        <w:r w:rsidRPr="00503061">
          <w:rPr>
            <w:color w:val="000000"/>
            <w:lang w:eastAsia="en-US"/>
          </w:rPr>
          <w:t>пунктом 2.7.1</w:t>
        </w:r>
      </w:hyperlink>
      <w:r w:rsidRPr="00503061">
        <w:rPr>
          <w:color w:val="000000"/>
          <w:lang w:eastAsia="en-US"/>
        </w:rPr>
        <w:t xml:space="preserve"> </w:t>
      </w:r>
      <w:r w:rsidRPr="00503061">
        <w:rPr>
          <w:lang w:eastAsia="en-US"/>
        </w:rPr>
        <w:t>настоящего Административного регламента, указанные документы запрашиваются Уполномоченным органом в органах (учреждениях) посредством межведомственного информационного взаимодействия.</w:t>
      </w:r>
    </w:p>
    <w:p w:rsidR="00024345" w:rsidRDefault="00024345" w:rsidP="00024345">
      <w:pPr>
        <w:pStyle w:val="a3"/>
        <w:ind w:firstLine="720"/>
        <w:jc w:val="both"/>
        <w:rPr>
          <w:lang w:eastAsia="en-US"/>
        </w:rPr>
      </w:pPr>
      <w:r>
        <w:rPr>
          <w:lang w:eastAsia="en-US"/>
        </w:rPr>
        <w:t>2.</w:t>
      </w:r>
      <w:r w:rsidRPr="00B40AAB">
        <w:rPr>
          <w:lang w:eastAsia="en-US"/>
        </w:rPr>
        <w:t>7.3. Заявители при подаче заяв</w:t>
      </w:r>
      <w:r w:rsidR="00A77759">
        <w:rPr>
          <w:lang w:eastAsia="en-US"/>
        </w:rPr>
        <w:t>ки</w:t>
      </w:r>
      <w:r w:rsidRPr="00B40AAB">
        <w:rPr>
          <w:lang w:eastAsia="en-US"/>
        </w:rPr>
        <w:t xml:space="preserve"> вправе приложить к нему документы, указанные </w:t>
      </w:r>
      <w:r w:rsidRPr="003B4CFE">
        <w:rPr>
          <w:lang w:eastAsia="en-US"/>
        </w:rPr>
        <w:t xml:space="preserve">в </w:t>
      </w:r>
      <w:r>
        <w:rPr>
          <w:lang w:eastAsia="en-US"/>
        </w:rPr>
        <w:t>под</w:t>
      </w:r>
      <w:hyperlink r:id="rId19" w:history="1">
        <w:r w:rsidRPr="003B4CFE">
          <w:rPr>
            <w:lang w:eastAsia="en-US"/>
          </w:rPr>
          <w:t>пункте 2.7.1</w:t>
        </w:r>
      </w:hyperlink>
      <w:r w:rsidRPr="00B40AAB">
        <w:rPr>
          <w:lang w:eastAsia="en-US"/>
        </w:rPr>
        <w:t xml:space="preserve"> настоящего Административного регламента, если такие документы не находятся в распоряжении органа местного самоуправления .</w:t>
      </w:r>
    </w:p>
    <w:p w:rsidR="00024345" w:rsidRPr="00B40AAB" w:rsidRDefault="00024345" w:rsidP="00024345">
      <w:pPr>
        <w:pStyle w:val="a3"/>
        <w:ind w:firstLine="720"/>
        <w:jc w:val="both"/>
        <w:rPr>
          <w:lang w:eastAsia="en-US"/>
        </w:rPr>
      </w:pPr>
      <w:r>
        <w:rPr>
          <w:lang w:eastAsia="en-US"/>
        </w:rPr>
        <w:t>2.</w:t>
      </w:r>
      <w:r w:rsidRPr="00B40AAB">
        <w:rPr>
          <w:lang w:eastAsia="en-US"/>
        </w:rPr>
        <w:t xml:space="preserve">7.4. Непредставление заявителем документов, указанных в </w:t>
      </w:r>
      <w:hyperlink r:id="rId20" w:history="1">
        <w:r>
          <w:rPr>
            <w:color w:val="000000"/>
            <w:lang w:eastAsia="en-US"/>
          </w:rPr>
          <w:t>подпункте</w:t>
        </w:r>
        <w:r w:rsidRPr="003B4CFE">
          <w:rPr>
            <w:color w:val="000000"/>
            <w:lang w:eastAsia="en-US"/>
          </w:rPr>
          <w:t xml:space="preserve"> 2.7</w:t>
        </w:r>
      </w:hyperlink>
      <w:r>
        <w:t>.1.</w:t>
      </w:r>
      <w:r w:rsidRPr="003B4CFE">
        <w:rPr>
          <w:color w:val="000000"/>
          <w:lang w:eastAsia="en-US"/>
        </w:rPr>
        <w:t xml:space="preserve"> </w:t>
      </w:r>
      <w:r w:rsidRPr="00B40AAB">
        <w:rPr>
          <w:lang w:eastAsia="en-US"/>
        </w:rPr>
        <w:t>настоящего Административного регламента, не является основанием для отказа заявителю в предоставлении муниципальной услуги.</w:t>
      </w:r>
    </w:p>
    <w:p w:rsidR="007E133A" w:rsidRPr="007000E9" w:rsidRDefault="007E133A" w:rsidP="007E133A">
      <w:pPr>
        <w:jc w:val="both"/>
        <w:rPr>
          <w:b/>
          <w:bCs/>
          <w:lang w:eastAsia="zh-CN"/>
        </w:rPr>
      </w:pPr>
      <w:r>
        <w:rPr>
          <w:b/>
          <w:bCs/>
          <w:lang w:eastAsia="zh-CN"/>
        </w:rPr>
        <w:t xml:space="preserve">           2.8.</w:t>
      </w:r>
      <w:r w:rsidRPr="007000E9">
        <w:rPr>
          <w:b/>
          <w:bCs/>
          <w:lang w:eastAsia="zh-CN"/>
        </w:rPr>
        <w:t>Указание на запрет требовать от заявителя</w:t>
      </w:r>
    </w:p>
    <w:p w:rsidR="007E133A" w:rsidRPr="007000E9" w:rsidRDefault="007E133A" w:rsidP="007E133A">
      <w:pPr>
        <w:autoSpaceDE w:val="0"/>
        <w:ind w:firstLine="720"/>
        <w:jc w:val="both"/>
      </w:pPr>
      <w:r w:rsidRPr="007000E9">
        <w:t>Запрещено требовать от заявителя:</w:t>
      </w:r>
    </w:p>
    <w:p w:rsidR="007E133A" w:rsidRDefault="007E133A" w:rsidP="007E133A">
      <w:pPr>
        <w:autoSpaceDE w:val="0"/>
        <w:ind w:firstLine="720"/>
        <w:jc w:val="both"/>
      </w:pPr>
      <w:r w:rsidRPr="007000E9">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000E9">
        <w:rPr>
          <w:bCs/>
          <w:iCs/>
        </w:rPr>
        <w:t>муниципаль</w:t>
      </w:r>
      <w:r w:rsidRPr="007000E9">
        <w:t>ной услуги;</w:t>
      </w:r>
    </w:p>
    <w:p w:rsidR="007E133A" w:rsidRDefault="007E133A" w:rsidP="007E133A">
      <w:pPr>
        <w:autoSpaceDE w:val="0"/>
        <w:ind w:firstLine="720"/>
        <w:jc w:val="both"/>
      </w:pPr>
      <w:r w:rsidRPr="007000E9">
        <w:t xml:space="preserve">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указанных в </w:t>
      </w:r>
      <w:hyperlink r:id="rId21" w:history="1">
        <w:r w:rsidRPr="007000E9">
          <w:t>части 6 статьи 7</w:t>
        </w:r>
      </w:hyperlink>
      <w:r w:rsidRPr="007000E9">
        <w:t xml:space="preserve"> Федерального закона от 27 июля 2010 года № 210-ФЗ «Об организации предоставления государственных и муниципальных у</w:t>
      </w:r>
      <w:r>
        <w:t>слуг»;</w:t>
      </w:r>
    </w:p>
    <w:p w:rsidR="007E133A" w:rsidRPr="007E27AC" w:rsidRDefault="007E133A" w:rsidP="007E133A">
      <w:pPr>
        <w:jc w:val="both"/>
      </w:pPr>
      <w:r w:rsidRPr="007E27AC">
        <w:lastRenderedPageBreak/>
        <w:t xml:space="preserve"> </w:t>
      </w:r>
      <w:r>
        <w:t xml:space="preserve">         </w:t>
      </w:r>
      <w:r w:rsidRPr="007E27AC">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E133A" w:rsidRPr="007E27AC" w:rsidRDefault="007E133A" w:rsidP="007E133A">
      <w:pPr>
        <w:jc w:val="both"/>
      </w:pPr>
      <w:r w:rsidRPr="007E27AC">
        <w:t xml:space="preserve">а) изменение требований нормативных правовых актов, касающихся предоставления </w:t>
      </w:r>
      <w:r>
        <w:t>м</w:t>
      </w:r>
      <w:r w:rsidRPr="007E27AC">
        <w:t>униципальной услуги, после первоначальной подачи заявления о предоставлении муниципальной услуги;</w:t>
      </w:r>
    </w:p>
    <w:p w:rsidR="007E133A" w:rsidRPr="007E27AC" w:rsidRDefault="007E133A" w:rsidP="007E133A">
      <w:pPr>
        <w:jc w:val="both"/>
      </w:pPr>
      <w:r w:rsidRPr="007E27AC">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w:t>
      </w:r>
      <w:r>
        <w:t>му</w:t>
      </w:r>
      <w:r w:rsidRPr="007E27AC">
        <w:t>ниципальной услуги и не включенных в представленный ранее комплект документов;</w:t>
      </w:r>
    </w:p>
    <w:p w:rsidR="007E133A" w:rsidRPr="007E27AC" w:rsidRDefault="007E133A" w:rsidP="007E133A">
      <w:pPr>
        <w:jc w:val="both"/>
      </w:pPr>
      <w:r w:rsidRPr="007E27AC">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E133A" w:rsidRDefault="007E133A" w:rsidP="007E133A">
      <w:pPr>
        <w:ind w:firstLine="720"/>
        <w:jc w:val="both"/>
      </w:pPr>
      <w:r w:rsidRPr="007E27AC">
        <w:t>г) выявление документально подтвержденного факта (признаков) ошибочного или противоправного действия (бездействия) органа</w:t>
      </w:r>
      <w:r w:rsidRPr="00B807B6">
        <w:t xml:space="preserve"> </w:t>
      </w:r>
      <w:r w:rsidRPr="007E27AC">
        <w:t>или муниципального служащего, предоставляющего муниципальную услугу,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024345" w:rsidRPr="00B52E0C" w:rsidRDefault="00024345" w:rsidP="007E133A">
      <w:pPr>
        <w:ind w:firstLine="720"/>
        <w:jc w:val="both"/>
        <w:rPr>
          <w:b/>
        </w:rPr>
      </w:pPr>
      <w:r w:rsidRPr="00B52E0C">
        <w:rPr>
          <w:b/>
        </w:rPr>
        <w:t>2.9.Исчерпывающий перечень оснований для отказа в приеме документов, необходимых для предоставления муниципальной услуги</w:t>
      </w:r>
    </w:p>
    <w:p w:rsidR="00503916" w:rsidRPr="000F7CB6" w:rsidRDefault="00024345" w:rsidP="00503916">
      <w:pPr>
        <w:pStyle w:val="ConsPlusNormal"/>
        <w:ind w:firstLine="567"/>
        <w:jc w:val="both"/>
        <w:rPr>
          <w:rFonts w:ascii="Times New Roman" w:hAnsi="Times New Roman" w:cs="Times New Roman"/>
          <w:sz w:val="24"/>
          <w:szCs w:val="24"/>
        </w:rPr>
      </w:pPr>
      <w:r w:rsidRPr="00142628">
        <w:rPr>
          <w:rFonts w:ascii="Times New Roman" w:hAnsi="Times New Roman" w:cs="Times New Roman"/>
          <w:sz w:val="24"/>
          <w:szCs w:val="24"/>
        </w:rPr>
        <w:t>2.9.1.</w:t>
      </w:r>
      <w:r w:rsidR="00503916" w:rsidRPr="00503916">
        <w:t xml:space="preserve"> </w:t>
      </w:r>
      <w:r w:rsidR="00503916" w:rsidRPr="000F7CB6">
        <w:rPr>
          <w:rFonts w:ascii="Times New Roman" w:hAnsi="Times New Roman" w:cs="Times New Roman"/>
          <w:sz w:val="24"/>
          <w:szCs w:val="24"/>
        </w:rPr>
        <w:t>заяв</w:t>
      </w:r>
      <w:r w:rsidR="00503916">
        <w:rPr>
          <w:rFonts w:ascii="Times New Roman" w:hAnsi="Times New Roman" w:cs="Times New Roman"/>
          <w:sz w:val="24"/>
          <w:szCs w:val="24"/>
        </w:rPr>
        <w:t>ка</w:t>
      </w:r>
      <w:r w:rsidR="00503916" w:rsidRPr="000F7CB6">
        <w:rPr>
          <w:rFonts w:ascii="Times New Roman" w:hAnsi="Times New Roman" w:cs="Times New Roman"/>
          <w:sz w:val="24"/>
          <w:szCs w:val="24"/>
        </w:rPr>
        <w:t xml:space="preserve"> и приложенные к не</w:t>
      </w:r>
      <w:r w:rsidR="00503916">
        <w:rPr>
          <w:rFonts w:ascii="Times New Roman" w:hAnsi="Times New Roman" w:cs="Times New Roman"/>
          <w:sz w:val="24"/>
          <w:szCs w:val="24"/>
        </w:rPr>
        <w:t>й</w:t>
      </w:r>
      <w:r w:rsidR="00503916" w:rsidRPr="000F7CB6">
        <w:rPr>
          <w:rFonts w:ascii="Times New Roman" w:hAnsi="Times New Roman" w:cs="Times New Roman"/>
          <w:sz w:val="24"/>
          <w:szCs w:val="24"/>
        </w:rPr>
        <w:t xml:space="preserve"> документы не соответствуют требованиям, установленным пунктом 2.6 настоящего административного регламента;</w:t>
      </w:r>
    </w:p>
    <w:p w:rsidR="00503916" w:rsidRPr="000F7CB6" w:rsidRDefault="00503916" w:rsidP="00503916">
      <w:pPr>
        <w:pStyle w:val="ConsPlusNormal"/>
        <w:ind w:firstLine="567"/>
        <w:jc w:val="both"/>
        <w:rPr>
          <w:rFonts w:ascii="Times New Roman" w:hAnsi="Times New Roman" w:cs="Times New Roman"/>
          <w:sz w:val="24"/>
          <w:szCs w:val="24"/>
        </w:rPr>
      </w:pPr>
      <w:r w:rsidRPr="000F7CB6">
        <w:rPr>
          <w:rFonts w:ascii="Times New Roman" w:hAnsi="Times New Roman" w:cs="Times New Roman"/>
          <w:sz w:val="24"/>
          <w:szCs w:val="24"/>
        </w:rPr>
        <w:t>2) текст заявления о предоставлении муниципальной услуги не поддается прочтению;</w:t>
      </w:r>
    </w:p>
    <w:p w:rsidR="00503916" w:rsidRPr="000F7CB6" w:rsidRDefault="00503916" w:rsidP="00503916">
      <w:pPr>
        <w:pStyle w:val="ConsPlusNormal"/>
        <w:ind w:firstLine="567"/>
        <w:jc w:val="both"/>
        <w:rPr>
          <w:rFonts w:ascii="Times New Roman" w:hAnsi="Times New Roman" w:cs="Times New Roman"/>
          <w:sz w:val="24"/>
          <w:szCs w:val="24"/>
        </w:rPr>
      </w:pPr>
      <w:r w:rsidRPr="000F7CB6">
        <w:rPr>
          <w:rFonts w:ascii="Times New Roman" w:hAnsi="Times New Roman" w:cs="Times New Roman"/>
          <w:sz w:val="24"/>
          <w:szCs w:val="24"/>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024345" w:rsidRPr="00B52E0C" w:rsidRDefault="00024345" w:rsidP="00024345">
      <w:pPr>
        <w:ind w:firstLine="720"/>
        <w:jc w:val="both"/>
        <w:rPr>
          <w:b/>
        </w:rPr>
      </w:pPr>
      <w:r w:rsidRPr="00B52E0C">
        <w:rPr>
          <w:b/>
        </w:rPr>
        <w:t xml:space="preserve">2.10.Исчерпывающий перечень оснований для </w:t>
      </w:r>
      <w:r w:rsidRPr="00B52E0C">
        <w:rPr>
          <w:b/>
          <w:bCs/>
        </w:rPr>
        <w:t>приостановления</w:t>
      </w:r>
      <w:r w:rsidRPr="00B52E0C">
        <w:rPr>
          <w:b/>
        </w:rPr>
        <w:t xml:space="preserve"> или отказа в предоставлении муниципальной услуги</w:t>
      </w:r>
    </w:p>
    <w:p w:rsidR="00024345" w:rsidRPr="00B52E0C" w:rsidRDefault="00024345" w:rsidP="00024345">
      <w:pPr>
        <w:pStyle w:val="ConsPlusNormal"/>
        <w:jc w:val="both"/>
        <w:rPr>
          <w:rFonts w:ascii="Times New Roman" w:hAnsi="Times New Roman" w:cs="Times New Roman"/>
          <w:bCs/>
          <w:sz w:val="24"/>
          <w:szCs w:val="24"/>
        </w:rPr>
      </w:pPr>
      <w:r w:rsidRPr="00B52E0C">
        <w:rPr>
          <w:rFonts w:ascii="Times New Roman" w:hAnsi="Times New Roman" w:cs="Times New Roman"/>
          <w:bCs/>
          <w:sz w:val="24"/>
          <w:szCs w:val="24"/>
        </w:rPr>
        <w:t>2.10.1.Основания для приостановления предоставления муниципальной услуги отсутствуют.</w:t>
      </w:r>
    </w:p>
    <w:p w:rsidR="00024345" w:rsidRPr="00B52E0C" w:rsidRDefault="00024345" w:rsidP="00024345">
      <w:pPr>
        <w:pStyle w:val="a3"/>
        <w:ind w:firstLine="720"/>
        <w:jc w:val="both"/>
        <w:rPr>
          <w:bCs/>
        </w:rPr>
      </w:pPr>
      <w:r w:rsidRPr="00B52E0C">
        <w:rPr>
          <w:bCs/>
        </w:rPr>
        <w:t>2.10.2. Основаниями для отказа в предоставлении муниципальной услуги являются:</w:t>
      </w:r>
    </w:p>
    <w:p w:rsidR="0032121E" w:rsidRPr="000F7CB6" w:rsidRDefault="0032121E" w:rsidP="0032121E">
      <w:pPr>
        <w:autoSpaceDE w:val="0"/>
        <w:autoSpaceDN w:val="0"/>
        <w:adjustRightInd w:val="0"/>
        <w:ind w:firstLine="539"/>
        <w:jc w:val="both"/>
        <w:rPr>
          <w:lang w:eastAsia="en-US"/>
        </w:rPr>
      </w:pPr>
      <w:r w:rsidRPr="000F7CB6">
        <w:rPr>
          <w:lang w:eastAsia="en-US"/>
        </w:rPr>
        <w:t>а) несоответствие заявки установленной форме;</w:t>
      </w:r>
    </w:p>
    <w:p w:rsidR="0032121E" w:rsidRPr="000F7CB6" w:rsidRDefault="0032121E" w:rsidP="0032121E">
      <w:pPr>
        <w:autoSpaceDE w:val="0"/>
        <w:autoSpaceDN w:val="0"/>
        <w:adjustRightInd w:val="0"/>
        <w:ind w:firstLine="539"/>
        <w:jc w:val="both"/>
        <w:rPr>
          <w:lang w:eastAsia="en-US"/>
        </w:rPr>
      </w:pPr>
      <w:r w:rsidRPr="000F7CB6">
        <w:rPr>
          <w:lang w:eastAsia="en-US"/>
        </w:rPr>
        <w:t>б) наличие в заявке недостоверной информации;</w:t>
      </w:r>
    </w:p>
    <w:p w:rsidR="00B04800" w:rsidRPr="00B04800" w:rsidRDefault="0032121E" w:rsidP="00B04800">
      <w:pPr>
        <w:autoSpaceDE w:val="0"/>
        <w:autoSpaceDN w:val="0"/>
        <w:adjustRightInd w:val="0"/>
        <w:ind w:firstLine="539"/>
        <w:jc w:val="both"/>
        <w:rPr>
          <w:lang w:eastAsia="en-US"/>
        </w:rPr>
      </w:pPr>
      <w:r w:rsidRPr="00B04800">
        <w:rPr>
          <w:lang w:eastAsia="en-US"/>
        </w:rPr>
        <w:t xml:space="preserve">в) </w:t>
      </w:r>
      <w:r w:rsidR="00B04800" w:rsidRPr="00B04800">
        <w:rPr>
          <w:lang w:eastAsia="en-US"/>
        </w:rPr>
        <w:t>несоответствие места (площадки) накопления ТКО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ТКО.</w:t>
      </w:r>
    </w:p>
    <w:p w:rsidR="00024345" w:rsidRPr="00B52E0C" w:rsidRDefault="00024345" w:rsidP="00024345">
      <w:pPr>
        <w:widowControl w:val="0"/>
        <w:autoSpaceDE w:val="0"/>
        <w:autoSpaceDN w:val="0"/>
        <w:adjustRightInd w:val="0"/>
        <w:ind w:firstLine="720"/>
        <w:jc w:val="both"/>
      </w:pPr>
      <w:r w:rsidRPr="00B52E0C">
        <w:t>2.10.3.Заявитель имеет право повторно обратиться в Уполномоченный орган за получением муниципальной услуги после устранения предусмотренных настоящим пунктом оснований для отказа в предоставлении муниципальной услуги.</w:t>
      </w:r>
    </w:p>
    <w:p w:rsidR="00024345" w:rsidRPr="00B52E0C" w:rsidRDefault="00024345" w:rsidP="00024345">
      <w:pPr>
        <w:ind w:firstLine="720"/>
        <w:jc w:val="both"/>
        <w:rPr>
          <w:b/>
        </w:rPr>
      </w:pPr>
      <w:r w:rsidRPr="00B52E0C">
        <w:rPr>
          <w:b/>
        </w:rPr>
        <w:t xml:space="preserve">2.11.Перечень услуг, которые являются необходимыми и обязательными для предоставления муниципальной услуги, в том числе сведения о документе </w:t>
      </w:r>
      <w:r w:rsidRPr="00B52E0C">
        <w:rPr>
          <w:b/>
        </w:rPr>
        <w:lastRenderedPageBreak/>
        <w:t>(документах), выдаваемом (выдаваемых) организациями, участвующими в предоставлении муниципальной услуги</w:t>
      </w:r>
    </w:p>
    <w:p w:rsidR="00024345" w:rsidRPr="00B52E0C" w:rsidRDefault="00024345" w:rsidP="00024345">
      <w:pPr>
        <w:widowControl w:val="0"/>
        <w:autoSpaceDE w:val="0"/>
        <w:autoSpaceDN w:val="0"/>
        <w:adjustRightInd w:val="0"/>
        <w:ind w:firstLine="720"/>
        <w:jc w:val="both"/>
      </w:pPr>
      <w:r w:rsidRPr="00B52E0C">
        <w:t>2.11.1. Услуг, которые являются необходимыми и обязательными для предоставления муниципальной услуги, не предусмотрено.</w:t>
      </w:r>
    </w:p>
    <w:p w:rsidR="00024345" w:rsidRPr="00B52E0C" w:rsidRDefault="00024345" w:rsidP="00024345">
      <w:pPr>
        <w:keepNext/>
        <w:tabs>
          <w:tab w:val="num" w:pos="0"/>
        </w:tabs>
        <w:ind w:firstLine="720"/>
        <w:jc w:val="both"/>
        <w:outlineLvl w:val="3"/>
        <w:rPr>
          <w:b/>
        </w:rPr>
      </w:pPr>
      <w:r w:rsidRPr="00B52E0C">
        <w:rPr>
          <w:b/>
        </w:rPr>
        <w:t>2.12.Размер платы, взимаемой с заявителя при предоставлении муниципальной услуги, и способы ее взимания</w:t>
      </w:r>
    </w:p>
    <w:p w:rsidR="00024345" w:rsidRPr="00B52E0C" w:rsidRDefault="00024345" w:rsidP="00024345">
      <w:pPr>
        <w:autoSpaceDE w:val="0"/>
        <w:autoSpaceDN w:val="0"/>
        <w:adjustRightInd w:val="0"/>
        <w:ind w:firstLine="720"/>
        <w:jc w:val="both"/>
        <w:outlineLvl w:val="1"/>
        <w:rPr>
          <w:rFonts w:cs="Times New Roman CYR"/>
          <w:bCs/>
        </w:rPr>
      </w:pPr>
      <w:r w:rsidRPr="00B52E0C">
        <w:rPr>
          <w:rFonts w:cs="Times New Roman CYR"/>
          <w:bCs/>
        </w:rPr>
        <w:t>2.12.1.Муниципальная услуга предоставляется бесплатно.</w:t>
      </w:r>
    </w:p>
    <w:p w:rsidR="00024345" w:rsidRPr="00B52E0C" w:rsidRDefault="00024345" w:rsidP="00024345">
      <w:pPr>
        <w:ind w:firstLine="720"/>
        <w:jc w:val="both"/>
        <w:rPr>
          <w:b/>
        </w:rPr>
      </w:pPr>
      <w:r w:rsidRPr="00B52E0C">
        <w:rPr>
          <w:b/>
        </w:rPr>
        <w:t>2.13.Максимальный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024345" w:rsidRPr="00B52E0C" w:rsidRDefault="00024345" w:rsidP="00024345">
      <w:pPr>
        <w:pStyle w:val="a3"/>
        <w:ind w:firstLine="720"/>
        <w:jc w:val="both"/>
        <w:rPr>
          <w:bCs/>
        </w:rPr>
      </w:pPr>
      <w:r w:rsidRPr="00B52E0C">
        <w:rPr>
          <w:bCs/>
        </w:rPr>
        <w:t>2.13.1. Максимальный срок ожидания в очереди при подаче заявления и документов, необходимых для предоставления муниципальной услуги, и при получении результата предоставления такой услуги не должен превышать 15 (пятнадцати) минут.</w:t>
      </w:r>
    </w:p>
    <w:p w:rsidR="00024345" w:rsidRPr="00EC26D5" w:rsidRDefault="00024345" w:rsidP="00024345">
      <w:pPr>
        <w:ind w:firstLine="720"/>
        <w:jc w:val="both"/>
        <w:rPr>
          <w:b/>
        </w:rPr>
      </w:pPr>
      <w:r w:rsidRPr="00EC26D5">
        <w:rPr>
          <w:b/>
        </w:rPr>
        <w:t>2.14.Срок и порядок регистрации заявления заявителя о предоставлении муниципальной услуги</w:t>
      </w:r>
    </w:p>
    <w:p w:rsidR="00024345" w:rsidRPr="00EC26D5" w:rsidRDefault="00024345" w:rsidP="00024345">
      <w:pPr>
        <w:pStyle w:val="ConsPlusNormal"/>
        <w:jc w:val="both"/>
        <w:rPr>
          <w:rFonts w:ascii="Times New Roman" w:hAnsi="Times New Roman" w:cs="Times New Roman"/>
          <w:bCs/>
          <w:sz w:val="24"/>
          <w:szCs w:val="24"/>
        </w:rPr>
      </w:pPr>
      <w:r w:rsidRPr="00EC26D5">
        <w:rPr>
          <w:rFonts w:ascii="Times New Roman" w:hAnsi="Times New Roman" w:cs="Times New Roman"/>
          <w:bCs/>
          <w:sz w:val="24"/>
          <w:szCs w:val="24"/>
        </w:rPr>
        <w:t>2.14.1.Заявление заявителя о предоставлении муниципальной услуги регистрируется в день обращения заявителя за предоставлением муниципальной услуги в Уполномоченный орган.</w:t>
      </w:r>
    </w:p>
    <w:p w:rsidR="00024345" w:rsidRPr="00EC26D5" w:rsidRDefault="00024345" w:rsidP="00024345">
      <w:pPr>
        <w:jc w:val="both"/>
      </w:pPr>
      <w:r>
        <w:t xml:space="preserve">            </w:t>
      </w:r>
      <w:r w:rsidRPr="00EC26D5">
        <w:t>2.14.2.Регистрация принятых документов производится в соответствующем журнале. На заявлении проставляется отметка с указанием даты приема и входящего номера регистрации.</w:t>
      </w:r>
    </w:p>
    <w:p w:rsidR="00024345" w:rsidRPr="00EC26D5" w:rsidRDefault="00024345" w:rsidP="00024345">
      <w:pPr>
        <w:ind w:firstLine="720"/>
        <w:jc w:val="both"/>
        <w:rPr>
          <w:color w:val="000000"/>
        </w:rPr>
      </w:pPr>
      <w:r w:rsidRPr="00EC26D5">
        <w:rPr>
          <w:color w:val="000000"/>
        </w:rPr>
        <w:t xml:space="preserve">2.14.3.Регистрация заявления заявителя о предоставлении муниципальной услуги, направленного заявителем в форме электронного документа с использованием Единого портала и Регионального портала, осуществляется в день его поступления в Уполномоченный орган либо на следующий день в случае поступления заявления заявителя о предоставлении муниципальной услуги по окончании рабочего времени Уполномоченного органа. В случае поступления заявления заявителя о предоставлении муниципальной услуги в выходные или нерабочие праздничные дни его регистрация осуществляется в первый рабочий день Уполномоченного органа, следующий за выходным или нерабочим праздничным днем. </w:t>
      </w:r>
    </w:p>
    <w:p w:rsidR="00024345" w:rsidRPr="00EC26D5" w:rsidRDefault="00024345" w:rsidP="00024345">
      <w:pPr>
        <w:keepNext/>
        <w:tabs>
          <w:tab w:val="num" w:pos="0"/>
        </w:tabs>
        <w:ind w:firstLine="720"/>
        <w:jc w:val="both"/>
        <w:outlineLvl w:val="3"/>
        <w:rPr>
          <w:b/>
        </w:rPr>
      </w:pPr>
      <w:r w:rsidRPr="00EC26D5">
        <w:rPr>
          <w:b/>
          <w:iCs/>
        </w:rPr>
        <w:t>2.15.</w:t>
      </w:r>
      <w:r w:rsidRPr="00EC26D5">
        <w:rPr>
          <w:b/>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024345" w:rsidRPr="00DB7DDF" w:rsidRDefault="00024345" w:rsidP="00024345">
      <w:pPr>
        <w:ind w:firstLine="720"/>
        <w:jc w:val="both"/>
      </w:pPr>
      <w:r w:rsidRPr="00DB7DDF">
        <w:rPr>
          <w:rFonts w:cs="Times New Roman CYR"/>
          <w:color w:val="000000"/>
        </w:rPr>
        <w:t xml:space="preserve">2.15.1.Рабочие кабинеты Уполномоченного органа должны соответствовать </w:t>
      </w:r>
      <w:r w:rsidRPr="00DB7DDF">
        <w:t>санитарно-эпидемиологическим правилам и нормативам. Помещения должны быть оборудованы противопожарной системой и средствами пожаротушения, средствами оповещения о возникновении чрезвычайной ситуации, системой охраны.</w:t>
      </w:r>
    </w:p>
    <w:p w:rsidR="00024345" w:rsidRPr="00DB7DDF" w:rsidRDefault="00024345" w:rsidP="00024345">
      <w:pPr>
        <w:ind w:firstLine="720"/>
        <w:jc w:val="both"/>
      </w:pPr>
      <w:r w:rsidRPr="00DB7DDF">
        <w:t>2.15.2.Каждое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бумагой, расходными материалами, канцелярскими товарами в количестве, достаточном для предоставления муниципальной услуги.</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2.15.3.Требования к размещению мест ожидания:</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а) места ожидания должны быть оборудованы стульями (кресельными секциями) и (или) скамьями (банкетками);</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б)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2.15.4.Требования к оформлению входа в здание:</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а) здание должно быть оборудовано удобной лестницей с поручнями для свободного доступа заявителей в помещение;</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 xml:space="preserve">б) центральный вход в здание должен быть оборудован информационной табличкой </w:t>
      </w:r>
      <w:r w:rsidRPr="00DB7DDF">
        <w:rPr>
          <w:rFonts w:cs="Times New Roman CYR"/>
          <w:color w:val="000000"/>
        </w:rPr>
        <w:lastRenderedPageBreak/>
        <w:t>(вывеской), содержащей следующую информацию:</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наименование Уполномоченного органа;</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режим работы;</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в) вход и выход из здания оборудуются соответствующими указателями;</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 xml:space="preserve">г) информационные таблички должны размещаться рядом с входом либо на двери входа так, чтобы их хорошо видели посетители; </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д) фасад здания (строения) должен быть оборудован осветительными приборами;</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е) 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заявителей к парковочным местам является бесплатным.</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2.15.5.Требования к местам для информирования, предназначенным для ознакомления заявителей с информационными материалами: оборудуются информационными стендами,</w:t>
      </w:r>
      <w:r w:rsidRPr="00DB7DDF">
        <w:rPr>
          <w:color w:val="000000"/>
        </w:rPr>
        <w:t xml:space="preserve"> которые </w:t>
      </w:r>
      <w:r w:rsidRPr="00DB7DDF">
        <w:rPr>
          <w:rFonts w:cs="Times New Roman CYR"/>
          <w:color w:val="000000"/>
        </w:rPr>
        <w:t>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2.15.6.Требования к местам приема заявителей:</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а) кабинеты приема заявителей должны быть оборудованы информационными табличками с указанием:</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номера кабинета;</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фамилии, имени, отчества и должности специалиста, осуществляющего предоставление муниципальной услуги;</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времени перерыва на обед;</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б) рабочее место должностного лица Уполномоченного органа должно обеспечивать ему возможность свободного входа и выхода из помещения при необходимости;</w:t>
      </w:r>
    </w:p>
    <w:p w:rsidR="00024345" w:rsidRPr="00DB7DDF" w:rsidRDefault="00024345" w:rsidP="00024345">
      <w:pPr>
        <w:widowControl w:val="0"/>
        <w:autoSpaceDE w:val="0"/>
        <w:autoSpaceDN w:val="0"/>
        <w:adjustRightInd w:val="0"/>
        <w:ind w:firstLine="720"/>
        <w:jc w:val="both"/>
        <w:rPr>
          <w:rFonts w:cs="Times New Roman CYR"/>
          <w:color w:val="000000"/>
        </w:rPr>
      </w:pPr>
      <w:r w:rsidRPr="00DB7DDF">
        <w:rPr>
          <w:rFonts w:cs="Times New Roman CYR"/>
          <w:color w:val="000000"/>
        </w:rPr>
        <w:t>в) место для приема заявителя должно быть снабжено стулом, иметь место для письма и раскладки документов.</w:t>
      </w:r>
    </w:p>
    <w:p w:rsidR="00024345" w:rsidRPr="00DB7DDF" w:rsidRDefault="00024345" w:rsidP="00024345">
      <w:pPr>
        <w:widowControl w:val="0"/>
        <w:autoSpaceDE w:val="0"/>
        <w:autoSpaceDN w:val="0"/>
        <w:adjustRightInd w:val="0"/>
        <w:ind w:firstLine="720"/>
        <w:jc w:val="both"/>
      </w:pPr>
      <w:r w:rsidRPr="00DB7DDF">
        <w:t xml:space="preserve">2.15.7. В целях обеспечения конфиденциальности сведений о заявителе одним должностным лицом одновременно ведется прием только одного заявителя. </w:t>
      </w:r>
    </w:p>
    <w:p w:rsidR="00024345" w:rsidRPr="00DB7DDF" w:rsidRDefault="00024345" w:rsidP="00024345">
      <w:pPr>
        <w:pStyle w:val="ConsPlusNormal"/>
        <w:jc w:val="both"/>
        <w:rPr>
          <w:rFonts w:ascii="Times New Roman" w:hAnsi="Times New Roman" w:cs="Times New Roman"/>
          <w:sz w:val="24"/>
          <w:szCs w:val="24"/>
        </w:rPr>
      </w:pPr>
      <w:r w:rsidRPr="00DB7DDF">
        <w:rPr>
          <w:rFonts w:ascii="Times New Roman" w:hAnsi="Times New Roman" w:cs="Times New Roman"/>
          <w:sz w:val="24"/>
          <w:szCs w:val="24"/>
        </w:rPr>
        <w:t>2.15.8.В здании, в котором предоставляется муниципальная услуга, создаются условия для прохода инвалидов и маломобильных групп населения.</w:t>
      </w:r>
    </w:p>
    <w:p w:rsidR="00024345" w:rsidRPr="00DB7DDF" w:rsidRDefault="00024345" w:rsidP="00024345">
      <w:pPr>
        <w:pStyle w:val="ConsPlusNormal"/>
        <w:jc w:val="both"/>
        <w:rPr>
          <w:rFonts w:ascii="Times New Roman" w:hAnsi="Times New Roman" w:cs="Times New Roman"/>
          <w:sz w:val="24"/>
          <w:szCs w:val="24"/>
        </w:rPr>
      </w:pPr>
      <w:r w:rsidRPr="00DB7DDF">
        <w:rPr>
          <w:rFonts w:ascii="Times New Roman" w:hAnsi="Times New Roman" w:cs="Times New Roman"/>
          <w:sz w:val="24"/>
          <w:szCs w:val="24"/>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Уполномоченного органа оборудуется пандусом.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 а также должны быть оборудованы устройствами для озвучивания визуальной, текстовой информации. Надписи, знаки, иная текстовая и графическая информация дублируется знаками, выполненными рельефно-точечным шрифтом Брайля.</w:t>
      </w:r>
    </w:p>
    <w:p w:rsidR="00024345" w:rsidRPr="00DB7DDF" w:rsidRDefault="00024345" w:rsidP="00024345">
      <w:pPr>
        <w:pStyle w:val="ConsPlusNormal"/>
        <w:jc w:val="both"/>
        <w:rPr>
          <w:rFonts w:ascii="Times New Roman" w:hAnsi="Times New Roman" w:cs="Times New Roman"/>
          <w:sz w:val="24"/>
          <w:szCs w:val="24"/>
        </w:rPr>
      </w:pPr>
      <w:r w:rsidRPr="00DB7DDF">
        <w:rPr>
          <w:rFonts w:ascii="Times New Roman" w:hAnsi="Times New Roman" w:cs="Times New Roman"/>
          <w:sz w:val="24"/>
          <w:szCs w:val="24"/>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024345" w:rsidRPr="00DB7DDF" w:rsidRDefault="00024345" w:rsidP="00024345">
      <w:pPr>
        <w:pStyle w:val="ConsPlusNormal"/>
        <w:jc w:val="both"/>
        <w:rPr>
          <w:rFonts w:ascii="Times New Roman" w:hAnsi="Times New Roman" w:cs="Times New Roman"/>
          <w:sz w:val="24"/>
          <w:szCs w:val="24"/>
        </w:rPr>
      </w:pPr>
      <w:r w:rsidRPr="00DB7DDF">
        <w:rPr>
          <w:rFonts w:ascii="Times New Roman" w:hAnsi="Times New Roman" w:cs="Times New Roman"/>
          <w:sz w:val="24"/>
          <w:szCs w:val="24"/>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024345" w:rsidRPr="00DB7DDF" w:rsidRDefault="00024345" w:rsidP="00024345">
      <w:pPr>
        <w:ind w:firstLine="720"/>
        <w:jc w:val="both"/>
        <w:rPr>
          <w:b/>
        </w:rPr>
      </w:pPr>
      <w:r w:rsidRPr="00DB7DDF">
        <w:rPr>
          <w:b/>
        </w:rPr>
        <w:t xml:space="preserve">2.16. Показатели доступности и качества предоставления муниципальной услуги, в том числе количество взаимодействий заявителя с должностными лицами органа местного самоуправления, предоставляющего муниципальную услугу,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w:t>
      </w:r>
      <w:r w:rsidRPr="00DB7DDF">
        <w:rPr>
          <w:b/>
        </w:rPr>
        <w:lastRenderedPageBreak/>
        <w:t>предоставления муниципальной услуги, в том числе с использованием информационно-коммуникационных технологий</w:t>
      </w:r>
    </w:p>
    <w:p w:rsidR="00024345" w:rsidRPr="00DB7DDF" w:rsidRDefault="00024345" w:rsidP="00024345">
      <w:pPr>
        <w:ind w:firstLine="720"/>
        <w:jc w:val="both"/>
      </w:pPr>
      <w:r w:rsidRPr="00DB7DDF">
        <w:rPr>
          <w:bCs/>
        </w:rPr>
        <w:t xml:space="preserve">2.16.1. Показателем качества и доступности муниципальной услуги является </w:t>
      </w:r>
      <w:r w:rsidRPr="00DB7DDF">
        <w:t>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p>
    <w:p w:rsidR="00024345" w:rsidRPr="00DB7DDF" w:rsidRDefault="00024345" w:rsidP="00024345">
      <w:pPr>
        <w:ind w:firstLine="720"/>
        <w:jc w:val="both"/>
        <w:rPr>
          <w:color w:val="000000"/>
        </w:rPr>
      </w:pPr>
      <w:r w:rsidRPr="00DB7DDF">
        <w:t>2.16</w:t>
      </w:r>
      <w:r w:rsidRPr="00DB7DDF">
        <w:rPr>
          <w:color w:val="000000"/>
        </w:rPr>
        <w:t xml:space="preserve">.2. Показатели доступности муниципальной услуги: </w:t>
      </w:r>
    </w:p>
    <w:p w:rsidR="00024345" w:rsidRPr="00DB7DDF" w:rsidRDefault="00024345" w:rsidP="00024345">
      <w:pPr>
        <w:ind w:firstLine="720"/>
        <w:jc w:val="both"/>
        <w:rPr>
          <w:color w:val="000000"/>
        </w:rPr>
      </w:pPr>
      <w:r w:rsidRPr="00DB7DDF">
        <w:rPr>
          <w:color w:val="000000"/>
        </w:rPr>
        <w:t xml:space="preserve">наличие административного регламента предоставления муниципальной услуги; </w:t>
      </w:r>
    </w:p>
    <w:p w:rsidR="00024345" w:rsidRPr="00DB7DDF" w:rsidRDefault="00024345" w:rsidP="00024345">
      <w:pPr>
        <w:ind w:firstLine="720"/>
        <w:jc w:val="both"/>
        <w:rPr>
          <w:color w:val="000000"/>
        </w:rPr>
      </w:pPr>
      <w:r w:rsidRPr="00DB7DDF">
        <w:rPr>
          <w:color w:val="000000"/>
        </w:rPr>
        <w:t>наличие информации об оказании муниципальной услуги в средствах массовой информации, общедоступных местах, на стендах в Администрации</w:t>
      </w:r>
      <w:r>
        <w:rPr>
          <w:color w:val="000000"/>
        </w:rPr>
        <w:t xml:space="preserve"> поселения</w:t>
      </w:r>
      <w:r w:rsidRPr="00DB7DDF">
        <w:rPr>
          <w:color w:val="000000"/>
        </w:rPr>
        <w:t>;</w:t>
      </w:r>
      <w:r w:rsidRPr="00DB7DDF">
        <w:rPr>
          <w:color w:val="000000"/>
        </w:rPr>
        <w:tab/>
      </w:r>
    </w:p>
    <w:p w:rsidR="00024345" w:rsidRPr="00DB7DDF" w:rsidRDefault="00024345" w:rsidP="00024345">
      <w:pPr>
        <w:ind w:firstLine="720"/>
        <w:jc w:val="both"/>
        <w:rPr>
          <w:color w:val="000000"/>
        </w:rPr>
      </w:pPr>
      <w:r w:rsidRPr="00DB7DDF">
        <w:rPr>
          <w:color w:val="000000"/>
        </w:rPr>
        <w:t>обеспечение предоставления муниципальной услуги с использованием Регионального портала;</w:t>
      </w:r>
    </w:p>
    <w:p w:rsidR="00024345" w:rsidRPr="00DB7DDF" w:rsidRDefault="00024345" w:rsidP="00024345">
      <w:pPr>
        <w:ind w:firstLine="720"/>
        <w:jc w:val="both"/>
        <w:rPr>
          <w:color w:val="000000"/>
        </w:rPr>
      </w:pPr>
      <w:r w:rsidRPr="00DB7DDF">
        <w:rPr>
          <w:color w:val="000000"/>
        </w:rPr>
        <w:t>обеспечение предоставления муниципальной услуги с использованием Единого портала.</w:t>
      </w:r>
    </w:p>
    <w:p w:rsidR="00024345" w:rsidRPr="00DB7DDF" w:rsidRDefault="00024345" w:rsidP="00024345">
      <w:pPr>
        <w:ind w:firstLine="720"/>
        <w:jc w:val="both"/>
      </w:pPr>
      <w:r w:rsidRPr="00DB7DDF">
        <w:t>2.16.3. Показателями качества предоставления муниципальной услуги являются:</w:t>
      </w:r>
    </w:p>
    <w:p w:rsidR="00024345" w:rsidRPr="00DB7DDF" w:rsidRDefault="00024345" w:rsidP="00024345">
      <w:pPr>
        <w:ind w:firstLine="720"/>
        <w:jc w:val="both"/>
      </w:pPr>
      <w:r w:rsidRPr="00DB7DDF">
        <w:t>степень удовлетворенности граждан качеством и доступностью муниципальной услуги;</w:t>
      </w:r>
    </w:p>
    <w:p w:rsidR="00024345" w:rsidRPr="00DB7DDF" w:rsidRDefault="00024345" w:rsidP="00024345">
      <w:pPr>
        <w:ind w:firstLine="720"/>
        <w:jc w:val="both"/>
      </w:pPr>
      <w:r w:rsidRPr="00DB7DDF">
        <w:t>соответствие предоставляемой муниципальной услуги требованиям настоящего Административного регламента;</w:t>
      </w:r>
    </w:p>
    <w:p w:rsidR="00024345" w:rsidRPr="00DB7DDF" w:rsidRDefault="00024345" w:rsidP="00024345">
      <w:pPr>
        <w:ind w:firstLine="720"/>
        <w:jc w:val="both"/>
      </w:pPr>
      <w:r w:rsidRPr="00DB7DDF">
        <w:t>соблюдение сроков предоставления муниципальной услуги;</w:t>
      </w:r>
    </w:p>
    <w:p w:rsidR="00024345" w:rsidRPr="00DB7DDF" w:rsidRDefault="00024345" w:rsidP="00024345">
      <w:pPr>
        <w:ind w:firstLine="720"/>
        <w:jc w:val="both"/>
      </w:pPr>
      <w:r w:rsidRPr="00DB7DDF">
        <w:t>количество обоснованных жалоб;</w:t>
      </w:r>
    </w:p>
    <w:p w:rsidR="00024345" w:rsidRPr="00DB7DDF" w:rsidRDefault="00024345" w:rsidP="00024345">
      <w:pPr>
        <w:ind w:firstLine="720"/>
        <w:jc w:val="both"/>
      </w:pPr>
      <w:r w:rsidRPr="00DB7DDF">
        <w:t>регистрация, учет и анализ жалоб и обращений в Администраци</w:t>
      </w:r>
      <w:r>
        <w:t>ю поселения</w:t>
      </w:r>
      <w:r w:rsidRPr="00DB7DDF">
        <w:t>.</w:t>
      </w:r>
    </w:p>
    <w:p w:rsidR="00024345" w:rsidRDefault="00024345" w:rsidP="00024345">
      <w:pPr>
        <w:ind w:firstLine="720"/>
        <w:jc w:val="both"/>
        <w:rPr>
          <w:b/>
        </w:rPr>
      </w:pPr>
    </w:p>
    <w:p w:rsidR="00024345" w:rsidRPr="00F6562A" w:rsidRDefault="00024345" w:rsidP="00024345">
      <w:pPr>
        <w:ind w:firstLine="720"/>
        <w:jc w:val="both"/>
        <w:rPr>
          <w:b/>
        </w:rPr>
      </w:pPr>
      <w:r w:rsidRPr="00F6562A">
        <w:rPr>
          <w:b/>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24345" w:rsidRPr="00F6562A" w:rsidRDefault="00024345" w:rsidP="00024345">
      <w:pPr>
        <w:autoSpaceDE w:val="0"/>
        <w:autoSpaceDN w:val="0"/>
        <w:adjustRightInd w:val="0"/>
        <w:ind w:firstLine="720"/>
        <w:jc w:val="both"/>
        <w:outlineLvl w:val="2"/>
      </w:pPr>
      <w:r w:rsidRPr="00F6562A">
        <w:t xml:space="preserve">2.17.1.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в том числе с использованием </w:t>
      </w:r>
      <w:r w:rsidRPr="00F6562A">
        <w:rPr>
          <w:color w:val="000000"/>
        </w:rPr>
        <w:t>Регионального портала</w:t>
      </w:r>
      <w:r w:rsidRPr="00F6562A">
        <w:t>.</w:t>
      </w:r>
    </w:p>
    <w:p w:rsidR="00024345" w:rsidRPr="00F6562A" w:rsidRDefault="00024345" w:rsidP="00024345">
      <w:pPr>
        <w:keepNext/>
        <w:tabs>
          <w:tab w:val="num" w:pos="0"/>
        </w:tabs>
        <w:ind w:firstLine="720"/>
        <w:jc w:val="both"/>
        <w:outlineLvl w:val="3"/>
      </w:pPr>
      <w:r w:rsidRPr="00F6562A">
        <w:t xml:space="preserve">2.17.2. Прием документов на предоставление муниципальной услуги и выдача результата муниципальной услуги может осуществляться в МФЦ на основании заключенного Соглашения о взаимодействии между Администрацией </w:t>
      </w:r>
      <w:r>
        <w:t>поселения</w:t>
      </w:r>
      <w:r w:rsidRPr="00F6562A">
        <w:t xml:space="preserve"> и государственным областным автономным учреждением «Многофункциональный центр предоставления государственных и муниципальных услуг».</w:t>
      </w:r>
    </w:p>
    <w:p w:rsidR="00024345" w:rsidRPr="00F6562A" w:rsidRDefault="00024345" w:rsidP="00024345">
      <w:pPr>
        <w:autoSpaceDE w:val="0"/>
        <w:autoSpaceDN w:val="0"/>
        <w:adjustRightInd w:val="0"/>
        <w:ind w:firstLine="720"/>
        <w:jc w:val="both"/>
      </w:pPr>
      <w:r w:rsidRPr="00F6562A">
        <w:rPr>
          <w:color w:val="000000"/>
        </w:rPr>
        <w:t xml:space="preserve">2.17.3. </w:t>
      </w:r>
      <w:r w:rsidRPr="00F6562A">
        <w:t>При обращении в электронной форме за предоставлением муниципальной услуги заявление и каждый прилагаемый к нему документ в электронном виде подписываются усиленной квалифицированной электронной подписью заявителя при заполнении электронной формы на Едином портале, Региональном портале, портале адресной системы.</w:t>
      </w:r>
    </w:p>
    <w:p w:rsidR="00024345" w:rsidRPr="00F6562A" w:rsidRDefault="00024345" w:rsidP="00024345">
      <w:pPr>
        <w:autoSpaceDE w:val="0"/>
        <w:autoSpaceDN w:val="0"/>
        <w:adjustRightInd w:val="0"/>
        <w:ind w:firstLine="720"/>
        <w:jc w:val="both"/>
      </w:pPr>
      <w:r w:rsidRPr="00F6562A">
        <w:t>Перечень классов средств электронной подписи, которые допускаются к использованию при обращении за предоставлением муниципальной услуги, оказываемой с применением усиленной квалифицированной электронной подписи, определяется на основании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024345" w:rsidRPr="00F6562A" w:rsidRDefault="00024345" w:rsidP="00024345">
      <w:pPr>
        <w:autoSpaceDE w:val="0"/>
        <w:autoSpaceDN w:val="0"/>
        <w:adjustRightInd w:val="0"/>
        <w:ind w:firstLine="720"/>
        <w:jc w:val="both"/>
      </w:pPr>
      <w:r w:rsidRPr="00F6562A">
        <w:t xml:space="preserve">Для использования квалифицированной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22" w:history="1">
        <w:r w:rsidRPr="00F6562A">
          <w:t>законом</w:t>
        </w:r>
      </w:hyperlink>
      <w:r w:rsidRPr="00F6562A">
        <w:t xml:space="preserve"> от 6 апреля 2011 г. № 63-ФЗ «Об электронной подписи».</w:t>
      </w:r>
    </w:p>
    <w:p w:rsidR="00024345" w:rsidRPr="00695228" w:rsidRDefault="00024345" w:rsidP="00024345">
      <w:pPr>
        <w:pStyle w:val="a3"/>
        <w:ind w:firstLine="720"/>
        <w:jc w:val="both"/>
        <w:rPr>
          <w:b/>
          <w:bCs/>
        </w:rPr>
      </w:pPr>
      <w:r>
        <w:rPr>
          <w:b/>
          <w:lang w:val="en-US"/>
        </w:rPr>
        <w:lastRenderedPageBreak/>
        <w:t>III</w:t>
      </w:r>
      <w:r>
        <w:rPr>
          <w:b/>
        </w:rPr>
        <w:t>.</w:t>
      </w:r>
      <w:r>
        <w:rPr>
          <w:b/>
          <w:bCs/>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024345" w:rsidRPr="00050DD4" w:rsidRDefault="00024345" w:rsidP="00024345">
      <w:pPr>
        <w:autoSpaceDE w:val="0"/>
        <w:autoSpaceDN w:val="0"/>
        <w:adjustRightInd w:val="0"/>
        <w:ind w:firstLine="720"/>
        <w:jc w:val="both"/>
        <w:outlineLvl w:val="2"/>
        <w:rPr>
          <w:b/>
        </w:rPr>
      </w:pPr>
      <w:r w:rsidRPr="00E95A8F">
        <w:rPr>
          <w:b/>
        </w:rPr>
        <w:t>3.1. Исчерпывающий перечень административных процедур</w:t>
      </w:r>
    </w:p>
    <w:p w:rsidR="00024345" w:rsidRPr="00050DD4" w:rsidRDefault="00024345" w:rsidP="00024345">
      <w:pPr>
        <w:autoSpaceDE w:val="0"/>
        <w:autoSpaceDN w:val="0"/>
        <w:adjustRightInd w:val="0"/>
        <w:ind w:firstLine="720"/>
        <w:jc w:val="both"/>
        <w:outlineLvl w:val="2"/>
      </w:pPr>
      <w:r w:rsidRPr="00050DD4">
        <w:t>3.1.1. Организация предоставления муниципальной услуги включает в себя следующие административные процедуры:</w:t>
      </w:r>
    </w:p>
    <w:p w:rsidR="00024345" w:rsidRPr="00050DD4" w:rsidRDefault="006B2EBF" w:rsidP="00024345">
      <w:pPr>
        <w:autoSpaceDE w:val="0"/>
        <w:autoSpaceDN w:val="0"/>
        <w:adjustRightInd w:val="0"/>
        <w:ind w:firstLine="720"/>
        <w:jc w:val="both"/>
        <w:outlineLvl w:val="2"/>
      </w:pPr>
      <w:r>
        <w:t>а)</w:t>
      </w:r>
      <w:r w:rsidR="00024345" w:rsidRPr="00050DD4">
        <w:t>прием и регистрация заяв</w:t>
      </w:r>
      <w:r w:rsidR="008F352E">
        <w:t>ки</w:t>
      </w:r>
      <w:r w:rsidR="00024345" w:rsidRPr="00050DD4">
        <w:t xml:space="preserve"> и документов в Уполномоченном органе, направление (выдача) заявителю расписки в получении заяв</w:t>
      </w:r>
      <w:r w:rsidR="00566BEE">
        <w:t>к</w:t>
      </w:r>
      <w:r w:rsidR="00024345" w:rsidRPr="00050DD4">
        <w:t>и и документов;</w:t>
      </w:r>
    </w:p>
    <w:p w:rsidR="00024345" w:rsidRPr="00050DD4" w:rsidRDefault="006B2EBF" w:rsidP="00024345">
      <w:pPr>
        <w:autoSpaceDE w:val="0"/>
        <w:autoSpaceDN w:val="0"/>
        <w:adjustRightInd w:val="0"/>
        <w:ind w:firstLine="720"/>
        <w:jc w:val="both"/>
        <w:outlineLvl w:val="2"/>
      </w:pPr>
      <w:r>
        <w:t>б)</w:t>
      </w:r>
      <w:r w:rsidR="00024345" w:rsidRPr="00050DD4">
        <w:t>рассмотрение заяв</w:t>
      </w:r>
      <w:r w:rsidR="008F352E">
        <w:t>ки</w:t>
      </w:r>
      <w:r w:rsidR="00024345" w:rsidRPr="00050DD4">
        <w:t xml:space="preserve"> в Уполномоченном органе;</w:t>
      </w:r>
    </w:p>
    <w:p w:rsidR="00024345" w:rsidRPr="00050DD4" w:rsidRDefault="006B2EBF" w:rsidP="00024345">
      <w:pPr>
        <w:autoSpaceDE w:val="0"/>
        <w:autoSpaceDN w:val="0"/>
        <w:adjustRightInd w:val="0"/>
        <w:ind w:firstLine="720"/>
        <w:jc w:val="both"/>
        <w:outlineLvl w:val="2"/>
      </w:pPr>
      <w:r>
        <w:t>в)</w:t>
      </w:r>
      <w:r w:rsidR="00024345" w:rsidRPr="00050DD4">
        <w:t>формирование и направление межведомственных запросов;</w:t>
      </w:r>
    </w:p>
    <w:p w:rsidR="00E95A8F" w:rsidRDefault="006B2EBF" w:rsidP="00E95A8F">
      <w:pPr>
        <w:pStyle w:val="a3"/>
        <w:ind w:firstLine="720"/>
        <w:jc w:val="both"/>
        <w:rPr>
          <w:lang w:eastAsia="en-US"/>
        </w:rPr>
      </w:pPr>
      <w:r>
        <w:rPr>
          <w:lang w:eastAsia="en-US"/>
        </w:rPr>
        <w:t>г)</w:t>
      </w:r>
      <w:r w:rsidR="00E47F56" w:rsidRPr="00E47F56">
        <w:rPr>
          <w:lang w:eastAsia="en-US"/>
        </w:rPr>
        <w:t>принятие решения о согласовании создания места (площадки) накопления ТКО на территории</w:t>
      </w:r>
      <w:r w:rsidR="00E47F56">
        <w:rPr>
          <w:lang w:eastAsia="en-US"/>
        </w:rPr>
        <w:t xml:space="preserve"> поселения</w:t>
      </w:r>
      <w:r w:rsidR="00E95A8F">
        <w:rPr>
          <w:lang w:eastAsia="en-US"/>
        </w:rPr>
        <w:t>;</w:t>
      </w:r>
    </w:p>
    <w:p w:rsidR="00024345" w:rsidRPr="00050DD4" w:rsidRDefault="006B2EBF" w:rsidP="00E95A8F">
      <w:pPr>
        <w:pStyle w:val="a3"/>
        <w:ind w:firstLine="720"/>
        <w:jc w:val="both"/>
        <w:rPr>
          <w:bCs/>
        </w:rPr>
      </w:pPr>
      <w:r>
        <w:rPr>
          <w:bCs/>
        </w:rPr>
        <w:t>д)</w:t>
      </w:r>
      <w:r w:rsidR="00024345" w:rsidRPr="00050DD4">
        <w:rPr>
          <w:bCs/>
        </w:rPr>
        <w:t xml:space="preserve">выдача заявителю результата предоставления муниципальной услуги. </w:t>
      </w:r>
    </w:p>
    <w:p w:rsidR="00024345" w:rsidRPr="00050DD4" w:rsidRDefault="00024345" w:rsidP="00024345">
      <w:pPr>
        <w:autoSpaceDE w:val="0"/>
        <w:autoSpaceDN w:val="0"/>
        <w:adjustRightInd w:val="0"/>
        <w:ind w:firstLine="720"/>
        <w:jc w:val="both"/>
        <w:outlineLvl w:val="2"/>
      </w:pPr>
      <w:r w:rsidRPr="00566BEE">
        <w:t>3.1.2. Последовательность предоставления муниципальной услуги отражена в блок-схеме, представленной в приложении №</w:t>
      </w:r>
      <w:r w:rsidR="007A1C7C" w:rsidRPr="00566BEE">
        <w:t>2</w:t>
      </w:r>
      <w:r w:rsidRPr="00566BEE">
        <w:t xml:space="preserve"> к настоящему Административному регламенту.</w:t>
      </w:r>
    </w:p>
    <w:p w:rsidR="00024345" w:rsidRPr="00113F6E" w:rsidRDefault="00024345" w:rsidP="00024345">
      <w:pPr>
        <w:ind w:firstLine="720"/>
        <w:jc w:val="both"/>
        <w:rPr>
          <w:b/>
          <w:color w:val="000000"/>
        </w:rPr>
      </w:pPr>
      <w:r w:rsidRPr="00113F6E">
        <w:rPr>
          <w:b/>
          <w:color w:val="000000"/>
        </w:rPr>
        <w:t xml:space="preserve">3.2. Административная процедура – </w:t>
      </w:r>
      <w:r w:rsidRPr="00113F6E">
        <w:rPr>
          <w:b/>
        </w:rPr>
        <w:t>прием и регистрация заяв</w:t>
      </w:r>
      <w:r w:rsidR="00EA1579">
        <w:rPr>
          <w:b/>
        </w:rPr>
        <w:t>ки</w:t>
      </w:r>
      <w:r w:rsidRPr="00113F6E">
        <w:rPr>
          <w:b/>
        </w:rPr>
        <w:t xml:space="preserve"> и документов в Уполномоченном органе, направление (выдача) заявителю расписки в получении заявления и документов</w:t>
      </w:r>
      <w:r w:rsidRPr="00113F6E">
        <w:rPr>
          <w:b/>
          <w:color w:val="000000"/>
        </w:rPr>
        <w:t>.</w:t>
      </w:r>
    </w:p>
    <w:p w:rsidR="00024345" w:rsidRPr="00113F6E" w:rsidRDefault="00024345" w:rsidP="00024345">
      <w:pPr>
        <w:autoSpaceDE w:val="0"/>
        <w:autoSpaceDN w:val="0"/>
        <w:adjustRightInd w:val="0"/>
        <w:ind w:firstLine="720"/>
        <w:jc w:val="both"/>
      </w:pPr>
      <w:r w:rsidRPr="00113F6E">
        <w:rPr>
          <w:color w:val="000000"/>
        </w:rPr>
        <w:t>3.2.1. Основанием для начала административной процедуры по приему заяв</w:t>
      </w:r>
      <w:r w:rsidR="00EA1579">
        <w:rPr>
          <w:color w:val="000000"/>
        </w:rPr>
        <w:t>ки</w:t>
      </w:r>
      <w:r w:rsidRPr="00113F6E">
        <w:rPr>
          <w:color w:val="000000"/>
        </w:rPr>
        <w:t xml:space="preserve"> является поступление  в У</w:t>
      </w:r>
      <w:r w:rsidRPr="00113F6E">
        <w:t>полномоченный орган  или МФЦ зая</w:t>
      </w:r>
      <w:r w:rsidR="00566BEE">
        <w:t>в</w:t>
      </w:r>
      <w:r w:rsidR="00EA1579">
        <w:t>ки</w:t>
      </w:r>
      <w:r w:rsidRPr="00113F6E">
        <w:t xml:space="preserve"> и документов на бумажном носителе посредством почтового отправления с описью вложения и уведомлением о вручении или представления заявителем лично или в форме электронного документа с использованием электронной почты, Единого портала, Регионального портала, портала адресной системы.</w:t>
      </w:r>
    </w:p>
    <w:p w:rsidR="00024345" w:rsidRPr="00113F6E" w:rsidRDefault="00024345" w:rsidP="00024345">
      <w:pPr>
        <w:ind w:firstLine="720"/>
        <w:jc w:val="both"/>
        <w:rPr>
          <w:color w:val="000000"/>
        </w:rPr>
      </w:pPr>
      <w:r w:rsidRPr="00113F6E">
        <w:rPr>
          <w:color w:val="000000"/>
        </w:rPr>
        <w:t>3.2.2. Заяв</w:t>
      </w:r>
      <w:r w:rsidR="00EA1579">
        <w:rPr>
          <w:color w:val="000000"/>
        </w:rPr>
        <w:t>ка</w:t>
      </w:r>
      <w:r w:rsidRPr="00113F6E">
        <w:rPr>
          <w:color w:val="000000"/>
        </w:rPr>
        <w:t xml:space="preserve"> для предоставления муниципальной услуги подается на имя руководителя Уполномоченного органа.</w:t>
      </w:r>
    </w:p>
    <w:p w:rsidR="00024345" w:rsidRPr="00113F6E" w:rsidRDefault="00024345" w:rsidP="00024345">
      <w:pPr>
        <w:ind w:firstLine="720"/>
        <w:jc w:val="both"/>
        <w:rPr>
          <w:color w:val="000000"/>
        </w:rPr>
      </w:pPr>
      <w:r w:rsidRPr="00113F6E">
        <w:rPr>
          <w:color w:val="000000"/>
        </w:rPr>
        <w:t>3.2.3. Заяв</w:t>
      </w:r>
      <w:r w:rsidR="00EA1579">
        <w:rPr>
          <w:color w:val="000000"/>
        </w:rPr>
        <w:t>ка</w:t>
      </w:r>
      <w:r w:rsidRPr="00113F6E">
        <w:rPr>
          <w:color w:val="000000"/>
        </w:rPr>
        <w:t xml:space="preserve"> и пакет документов, направленные заявителем в форме электронных документов с использованием Единого портала, Регионального портала, </w:t>
      </w:r>
      <w:r w:rsidRPr="00113F6E">
        <w:t>портала адресной системы</w:t>
      </w:r>
      <w:r w:rsidRPr="00113F6E">
        <w:rPr>
          <w:color w:val="000000"/>
        </w:rPr>
        <w:t xml:space="preserve"> поступают в уполномоченный орган через информационную систему межведомственного взаимодействия «SMART ROUTE» (далее – информационная система).</w:t>
      </w:r>
    </w:p>
    <w:p w:rsidR="00024345" w:rsidRPr="00113F6E" w:rsidRDefault="00024345" w:rsidP="00024345">
      <w:pPr>
        <w:autoSpaceDE w:val="0"/>
        <w:autoSpaceDN w:val="0"/>
        <w:adjustRightInd w:val="0"/>
        <w:ind w:firstLine="720"/>
        <w:jc w:val="both"/>
      </w:pPr>
      <w:r w:rsidRPr="00113F6E">
        <w:t>3.2.4. При представлении документов заявителем при личном обращении в МФЦ специалист, ответственный за прием документов:</w:t>
      </w:r>
    </w:p>
    <w:p w:rsidR="00024345" w:rsidRPr="00113F6E" w:rsidRDefault="00024345" w:rsidP="00024345">
      <w:pPr>
        <w:autoSpaceDE w:val="0"/>
        <w:autoSpaceDN w:val="0"/>
        <w:adjustRightInd w:val="0"/>
        <w:ind w:firstLine="720"/>
        <w:jc w:val="both"/>
      </w:pPr>
      <w:r w:rsidRPr="00113F6E">
        <w:t>устанавливает предмет обращения, проверяет документ, удостоверяющий личность заявителя (представителя заявителя), полномочия представителя заявителя;</w:t>
      </w:r>
    </w:p>
    <w:p w:rsidR="00024345" w:rsidRPr="00113F6E" w:rsidRDefault="00024345" w:rsidP="00024345">
      <w:pPr>
        <w:autoSpaceDE w:val="0"/>
        <w:autoSpaceDN w:val="0"/>
        <w:adjustRightInd w:val="0"/>
        <w:ind w:firstLine="720"/>
        <w:jc w:val="both"/>
      </w:pPr>
      <w:r w:rsidRPr="00113F6E">
        <w:t>проверяет наличие всех необходимых документов и их надлежащее оформление;</w:t>
      </w:r>
    </w:p>
    <w:p w:rsidR="00024345" w:rsidRPr="00113F6E" w:rsidRDefault="00024345" w:rsidP="00024345">
      <w:pPr>
        <w:autoSpaceDE w:val="0"/>
        <w:autoSpaceDN w:val="0"/>
        <w:adjustRightInd w:val="0"/>
        <w:ind w:firstLine="720"/>
        <w:jc w:val="both"/>
      </w:pPr>
      <w:r w:rsidRPr="00113F6E">
        <w:t>фиксирует получение документов путем внесения регистрационной записи в электронную базу данных учета входящих документов, указывая:</w:t>
      </w:r>
    </w:p>
    <w:p w:rsidR="00024345" w:rsidRPr="00113F6E" w:rsidRDefault="00024345" w:rsidP="00024345">
      <w:pPr>
        <w:autoSpaceDE w:val="0"/>
        <w:autoSpaceDN w:val="0"/>
        <w:adjustRightInd w:val="0"/>
        <w:ind w:firstLine="720"/>
        <w:jc w:val="both"/>
      </w:pPr>
      <w:r w:rsidRPr="00113F6E">
        <w:t>регистрационный номер;</w:t>
      </w:r>
    </w:p>
    <w:p w:rsidR="00024345" w:rsidRPr="00113F6E" w:rsidRDefault="00024345" w:rsidP="00024345">
      <w:pPr>
        <w:autoSpaceDE w:val="0"/>
        <w:autoSpaceDN w:val="0"/>
        <w:adjustRightInd w:val="0"/>
        <w:ind w:firstLine="720"/>
        <w:jc w:val="both"/>
      </w:pPr>
      <w:r w:rsidRPr="00113F6E">
        <w:t>дату приема документов;</w:t>
      </w:r>
    </w:p>
    <w:p w:rsidR="00024345" w:rsidRPr="00113F6E" w:rsidRDefault="00024345" w:rsidP="00024345">
      <w:pPr>
        <w:autoSpaceDE w:val="0"/>
        <w:autoSpaceDN w:val="0"/>
        <w:adjustRightInd w:val="0"/>
        <w:ind w:firstLine="720"/>
        <w:jc w:val="both"/>
      </w:pPr>
      <w:r w:rsidRPr="00113F6E">
        <w:t>ФИО (наименование) заявителя;</w:t>
      </w:r>
    </w:p>
    <w:p w:rsidR="00024345" w:rsidRPr="00113F6E" w:rsidRDefault="00024345" w:rsidP="00024345">
      <w:pPr>
        <w:autoSpaceDE w:val="0"/>
        <w:autoSpaceDN w:val="0"/>
        <w:adjustRightInd w:val="0"/>
        <w:ind w:firstLine="720"/>
        <w:jc w:val="both"/>
      </w:pPr>
      <w:r w:rsidRPr="00113F6E">
        <w:t>другие реквизиты;</w:t>
      </w:r>
    </w:p>
    <w:p w:rsidR="00024345" w:rsidRPr="00113F6E" w:rsidRDefault="00024345" w:rsidP="00024345">
      <w:pPr>
        <w:autoSpaceDE w:val="0"/>
        <w:autoSpaceDN w:val="0"/>
        <w:adjustRightInd w:val="0"/>
        <w:ind w:firstLine="720"/>
        <w:jc w:val="both"/>
      </w:pPr>
      <w:r w:rsidRPr="00113F6E">
        <w:t>удостоверяет подписью копии документов, представленные заявителем.</w:t>
      </w:r>
    </w:p>
    <w:p w:rsidR="00024345" w:rsidRPr="00113F6E" w:rsidRDefault="00024345" w:rsidP="00024345">
      <w:pPr>
        <w:autoSpaceDE w:val="0"/>
        <w:autoSpaceDN w:val="0"/>
        <w:adjustRightInd w:val="0"/>
        <w:ind w:firstLine="720"/>
        <w:jc w:val="both"/>
      </w:pPr>
      <w:r w:rsidRPr="00113F6E">
        <w:t>Специалист МФЦ, ответственный за прием документов, в двухдневный срок после представления заявителем документов передает их в Уполномоченный орган.</w:t>
      </w:r>
    </w:p>
    <w:p w:rsidR="00024345" w:rsidRPr="00113F6E" w:rsidRDefault="00024345" w:rsidP="00024345">
      <w:pPr>
        <w:autoSpaceDE w:val="0"/>
        <w:autoSpaceDN w:val="0"/>
        <w:adjustRightInd w:val="0"/>
        <w:ind w:firstLine="720"/>
        <w:jc w:val="both"/>
      </w:pPr>
      <w:r w:rsidRPr="00113F6E">
        <w:t>3.2.5. При представлении документов заявителем при личном обращении в Уполномоченный орган специалист, ответственный за регистрацию входящей корреспонденции:</w:t>
      </w:r>
    </w:p>
    <w:p w:rsidR="00024345" w:rsidRPr="00113F6E" w:rsidRDefault="00024345" w:rsidP="00024345">
      <w:pPr>
        <w:autoSpaceDE w:val="0"/>
        <w:autoSpaceDN w:val="0"/>
        <w:adjustRightInd w:val="0"/>
        <w:ind w:firstLine="720"/>
        <w:jc w:val="both"/>
      </w:pPr>
      <w:r w:rsidRPr="00113F6E">
        <w:t>устанавливает предмет обращения, проверяет документ, удостоверяющий личность заявителя (представителя заявителя), полномочия представителя заявителя на совершение указанных действий;</w:t>
      </w:r>
    </w:p>
    <w:p w:rsidR="00024345" w:rsidRPr="00113F6E" w:rsidRDefault="00024345" w:rsidP="00024345">
      <w:pPr>
        <w:autoSpaceDE w:val="0"/>
        <w:autoSpaceDN w:val="0"/>
        <w:adjustRightInd w:val="0"/>
        <w:ind w:firstLine="720"/>
        <w:jc w:val="both"/>
      </w:pPr>
      <w:r w:rsidRPr="00113F6E">
        <w:t>проверяет наличие всех необходимых документов и их надлежащее оформление;</w:t>
      </w:r>
    </w:p>
    <w:p w:rsidR="00024345" w:rsidRPr="00113F6E" w:rsidRDefault="00024345" w:rsidP="00024345">
      <w:pPr>
        <w:autoSpaceDE w:val="0"/>
        <w:autoSpaceDN w:val="0"/>
        <w:adjustRightInd w:val="0"/>
        <w:ind w:firstLine="720"/>
        <w:jc w:val="both"/>
      </w:pPr>
      <w:r w:rsidRPr="00113F6E">
        <w:lastRenderedPageBreak/>
        <w:t>фиксирует получение документов путем внесения регистрационной записи в электронную базу данных учета входящих документов, указывая:</w:t>
      </w:r>
    </w:p>
    <w:p w:rsidR="00024345" w:rsidRPr="00113F6E" w:rsidRDefault="00024345" w:rsidP="00024345">
      <w:pPr>
        <w:autoSpaceDE w:val="0"/>
        <w:autoSpaceDN w:val="0"/>
        <w:adjustRightInd w:val="0"/>
        <w:ind w:firstLine="720"/>
        <w:jc w:val="both"/>
      </w:pPr>
      <w:r w:rsidRPr="00113F6E">
        <w:t>регистрационный номер;</w:t>
      </w:r>
    </w:p>
    <w:p w:rsidR="00024345" w:rsidRPr="00113F6E" w:rsidRDefault="00024345" w:rsidP="00024345">
      <w:pPr>
        <w:autoSpaceDE w:val="0"/>
        <w:autoSpaceDN w:val="0"/>
        <w:adjustRightInd w:val="0"/>
        <w:ind w:firstLine="720"/>
        <w:jc w:val="both"/>
      </w:pPr>
      <w:r w:rsidRPr="00113F6E">
        <w:t>дату приема документов;</w:t>
      </w:r>
    </w:p>
    <w:p w:rsidR="00024345" w:rsidRPr="00113F6E" w:rsidRDefault="00024345" w:rsidP="00024345">
      <w:pPr>
        <w:autoSpaceDE w:val="0"/>
        <w:autoSpaceDN w:val="0"/>
        <w:adjustRightInd w:val="0"/>
        <w:ind w:firstLine="720"/>
        <w:jc w:val="both"/>
      </w:pPr>
      <w:r w:rsidRPr="00113F6E">
        <w:t>ФИО (наименование) заявителя;</w:t>
      </w:r>
    </w:p>
    <w:p w:rsidR="00024345" w:rsidRPr="00113F6E" w:rsidRDefault="00024345" w:rsidP="00024345">
      <w:pPr>
        <w:autoSpaceDE w:val="0"/>
        <w:autoSpaceDN w:val="0"/>
        <w:adjustRightInd w:val="0"/>
        <w:ind w:firstLine="720"/>
        <w:jc w:val="both"/>
      </w:pPr>
      <w:r w:rsidRPr="00113F6E">
        <w:t>другие реквизиты;</w:t>
      </w:r>
    </w:p>
    <w:p w:rsidR="00024345" w:rsidRPr="00113F6E" w:rsidRDefault="00024345" w:rsidP="00024345">
      <w:pPr>
        <w:autoSpaceDE w:val="0"/>
        <w:autoSpaceDN w:val="0"/>
        <w:adjustRightInd w:val="0"/>
        <w:ind w:firstLine="720"/>
        <w:jc w:val="both"/>
      </w:pPr>
      <w:r w:rsidRPr="00113F6E">
        <w:t>проставляет на заяв</w:t>
      </w:r>
      <w:r w:rsidR="00EA1579">
        <w:t>ке</w:t>
      </w:r>
      <w:r w:rsidRPr="00113F6E">
        <w:t xml:space="preserve"> штамп установленной формы с указанием входящего регистрационного номера и даты поступления документов;</w:t>
      </w:r>
    </w:p>
    <w:p w:rsidR="00024345" w:rsidRPr="00113F6E" w:rsidRDefault="00024345" w:rsidP="00024345">
      <w:pPr>
        <w:autoSpaceDE w:val="0"/>
        <w:autoSpaceDN w:val="0"/>
        <w:adjustRightInd w:val="0"/>
        <w:ind w:firstLine="720"/>
        <w:jc w:val="both"/>
      </w:pPr>
      <w:r w:rsidRPr="00113F6E">
        <w:t>передает заявителю второй экземпляр заяв</w:t>
      </w:r>
      <w:r w:rsidR="00EA1579">
        <w:t>ки</w:t>
      </w:r>
      <w:r w:rsidRPr="00113F6E">
        <w:t xml:space="preserve"> либо его копию, первый экземпляр передает на рассмотрение Главе Березовикского сельского поселения.</w:t>
      </w:r>
    </w:p>
    <w:p w:rsidR="00024345" w:rsidRPr="00113F6E" w:rsidRDefault="00024345" w:rsidP="00024345">
      <w:pPr>
        <w:autoSpaceDE w:val="0"/>
        <w:autoSpaceDN w:val="0"/>
        <w:adjustRightInd w:val="0"/>
        <w:ind w:firstLine="720"/>
        <w:jc w:val="both"/>
      </w:pPr>
      <w:r w:rsidRPr="00113F6E">
        <w:t>3.2.6. При направлении документов по почте (в том числе по электронной почте) специалист Уполномоченного органа, ответственный за регистрацию входящей корреспонденции:</w:t>
      </w:r>
    </w:p>
    <w:p w:rsidR="00024345" w:rsidRPr="00113F6E" w:rsidRDefault="00024345" w:rsidP="00024345">
      <w:pPr>
        <w:autoSpaceDE w:val="0"/>
        <w:autoSpaceDN w:val="0"/>
        <w:adjustRightInd w:val="0"/>
        <w:ind w:firstLine="720"/>
        <w:jc w:val="both"/>
      </w:pPr>
      <w:r w:rsidRPr="00113F6E">
        <w:t>вносит в электронную базу данных учета входящих документов запись о приеме документов, в том числе:</w:t>
      </w:r>
    </w:p>
    <w:p w:rsidR="00024345" w:rsidRPr="00113F6E" w:rsidRDefault="00024345" w:rsidP="00024345">
      <w:pPr>
        <w:autoSpaceDE w:val="0"/>
        <w:autoSpaceDN w:val="0"/>
        <w:adjustRightInd w:val="0"/>
        <w:ind w:firstLine="720"/>
        <w:jc w:val="both"/>
      </w:pPr>
      <w:r w:rsidRPr="00113F6E">
        <w:t>регистрационный номер;</w:t>
      </w:r>
    </w:p>
    <w:p w:rsidR="00024345" w:rsidRPr="00113F6E" w:rsidRDefault="00024345" w:rsidP="00024345">
      <w:pPr>
        <w:autoSpaceDE w:val="0"/>
        <w:autoSpaceDN w:val="0"/>
        <w:adjustRightInd w:val="0"/>
        <w:ind w:firstLine="720"/>
        <w:jc w:val="both"/>
      </w:pPr>
      <w:r w:rsidRPr="00113F6E">
        <w:t>дату приема документов;</w:t>
      </w:r>
    </w:p>
    <w:p w:rsidR="00024345" w:rsidRPr="00113F6E" w:rsidRDefault="00024345" w:rsidP="00024345">
      <w:pPr>
        <w:autoSpaceDE w:val="0"/>
        <w:autoSpaceDN w:val="0"/>
        <w:adjustRightInd w:val="0"/>
        <w:ind w:firstLine="720"/>
        <w:jc w:val="both"/>
      </w:pPr>
      <w:r w:rsidRPr="00113F6E">
        <w:t>ФИО (наименование) заявителя;</w:t>
      </w:r>
    </w:p>
    <w:p w:rsidR="00024345" w:rsidRPr="00113F6E" w:rsidRDefault="00024345" w:rsidP="00024345">
      <w:pPr>
        <w:autoSpaceDE w:val="0"/>
        <w:autoSpaceDN w:val="0"/>
        <w:adjustRightInd w:val="0"/>
        <w:ind w:firstLine="720"/>
        <w:jc w:val="both"/>
      </w:pPr>
      <w:r w:rsidRPr="00113F6E">
        <w:t>другие реквизиты;</w:t>
      </w:r>
    </w:p>
    <w:p w:rsidR="00024345" w:rsidRPr="00113F6E" w:rsidRDefault="00024345" w:rsidP="00024345">
      <w:pPr>
        <w:autoSpaceDE w:val="0"/>
        <w:autoSpaceDN w:val="0"/>
        <w:adjustRightInd w:val="0"/>
        <w:ind w:firstLine="720"/>
        <w:jc w:val="both"/>
      </w:pPr>
      <w:r w:rsidRPr="00113F6E">
        <w:t>распечатывает документы, поступившие по электронной почте;</w:t>
      </w:r>
    </w:p>
    <w:p w:rsidR="00024345" w:rsidRPr="00113F6E" w:rsidRDefault="00024345" w:rsidP="00024345">
      <w:pPr>
        <w:autoSpaceDE w:val="0"/>
        <w:autoSpaceDN w:val="0"/>
        <w:adjustRightInd w:val="0"/>
        <w:ind w:firstLine="720"/>
        <w:jc w:val="both"/>
      </w:pPr>
      <w:r w:rsidRPr="00113F6E">
        <w:t>проставляет на заяв</w:t>
      </w:r>
      <w:r w:rsidR="00EA1579">
        <w:t>ке</w:t>
      </w:r>
      <w:r w:rsidRPr="00113F6E">
        <w:t xml:space="preserve"> штамп установленной формы с указанием входящего регистрационного номера и даты поступления документов.</w:t>
      </w:r>
    </w:p>
    <w:p w:rsidR="00024345" w:rsidRPr="00113F6E" w:rsidRDefault="00024345" w:rsidP="00024345">
      <w:pPr>
        <w:ind w:firstLine="720"/>
        <w:jc w:val="both"/>
        <w:rPr>
          <w:color w:val="000000"/>
        </w:rPr>
      </w:pPr>
      <w:r w:rsidRPr="00113F6E">
        <w:rPr>
          <w:color w:val="000000"/>
        </w:rPr>
        <w:t>3.2.7. Специалист Уполномоченного органа, принимающий заяв</w:t>
      </w:r>
      <w:r w:rsidR="00EA1579">
        <w:rPr>
          <w:color w:val="000000"/>
        </w:rPr>
        <w:t>ку</w:t>
      </w:r>
      <w:r w:rsidRPr="00113F6E">
        <w:rPr>
          <w:color w:val="000000"/>
        </w:rPr>
        <w:t xml:space="preserve"> и документы через информационную систему, заходит в информационную систему путем авторизации с помощью логина и пароля или сертификата электронной цифровой подписи и открывает электронное обращение, после чего:</w:t>
      </w:r>
    </w:p>
    <w:p w:rsidR="00024345" w:rsidRPr="00113F6E" w:rsidRDefault="00024345" w:rsidP="00024345">
      <w:pPr>
        <w:ind w:firstLine="720"/>
        <w:jc w:val="both"/>
        <w:rPr>
          <w:color w:val="000000"/>
        </w:rPr>
      </w:pPr>
      <w:r w:rsidRPr="00113F6E">
        <w:rPr>
          <w:color w:val="000000"/>
        </w:rPr>
        <w:t>проверяет правильность заполнения электронного заявления, а также полноту указанных сведений;</w:t>
      </w:r>
    </w:p>
    <w:p w:rsidR="00024345" w:rsidRPr="00113F6E" w:rsidRDefault="00024345" w:rsidP="00024345">
      <w:pPr>
        <w:ind w:firstLine="720"/>
        <w:jc w:val="both"/>
        <w:rPr>
          <w:color w:val="000000"/>
        </w:rPr>
      </w:pPr>
      <w:r w:rsidRPr="00113F6E">
        <w:rPr>
          <w:color w:val="000000"/>
        </w:rPr>
        <w:t>проводит первичную проверку представленных электронных документов на предмет соответствия их установленным законодательством требований, а именно:</w:t>
      </w:r>
    </w:p>
    <w:p w:rsidR="00024345" w:rsidRPr="00113F6E" w:rsidRDefault="00024345" w:rsidP="00024345">
      <w:pPr>
        <w:ind w:firstLine="720"/>
        <w:jc w:val="both"/>
        <w:rPr>
          <w:color w:val="000000"/>
        </w:rPr>
      </w:pPr>
      <w:r w:rsidRPr="00113F6E">
        <w:rPr>
          <w:color w:val="000000"/>
        </w:rPr>
        <w:t>наличие документов, необходимых для предоставления услуги;</w:t>
      </w:r>
    </w:p>
    <w:p w:rsidR="00024345" w:rsidRPr="00113F6E" w:rsidRDefault="00024345" w:rsidP="00024345">
      <w:pPr>
        <w:ind w:firstLine="720"/>
        <w:jc w:val="both"/>
        <w:rPr>
          <w:color w:val="000000"/>
        </w:rPr>
      </w:pPr>
      <w:r w:rsidRPr="00113F6E">
        <w:rPr>
          <w:color w:val="000000"/>
        </w:rPr>
        <w:t>актуальность представленных документов в соответствии с требованиями к срокам их действия;</w:t>
      </w:r>
    </w:p>
    <w:p w:rsidR="00024345" w:rsidRPr="00113F6E" w:rsidRDefault="00024345" w:rsidP="00024345">
      <w:pPr>
        <w:ind w:firstLine="720"/>
        <w:jc w:val="both"/>
        <w:rPr>
          <w:color w:val="000000"/>
        </w:rPr>
      </w:pPr>
      <w:r w:rsidRPr="00113F6E">
        <w:rPr>
          <w:color w:val="000000"/>
        </w:rPr>
        <w:t>проверяет соблюдение следующих требований: наличие четкого изображения сканированных документов; соответствие сведений, содержащихся в заявлении, сведениям, содержащимся в представленных заявителем документах;</w:t>
      </w:r>
    </w:p>
    <w:p w:rsidR="00024345" w:rsidRPr="00113F6E" w:rsidRDefault="00024345" w:rsidP="00024345">
      <w:pPr>
        <w:ind w:firstLine="720"/>
        <w:jc w:val="both"/>
        <w:rPr>
          <w:color w:val="000000"/>
        </w:rPr>
      </w:pPr>
      <w:r w:rsidRPr="00113F6E">
        <w:rPr>
          <w:color w:val="000000"/>
        </w:rPr>
        <w:t>распечатывает электронные документы, приложенные к заяв</w:t>
      </w:r>
      <w:r w:rsidR="00EA1579">
        <w:rPr>
          <w:color w:val="000000"/>
        </w:rPr>
        <w:t>к</w:t>
      </w:r>
      <w:r w:rsidRPr="00113F6E">
        <w:rPr>
          <w:color w:val="000000"/>
        </w:rPr>
        <w:t>е, посредством электронных печатных устройств и приобщает к личному делу заявителя;</w:t>
      </w:r>
    </w:p>
    <w:p w:rsidR="00024345" w:rsidRPr="00113F6E" w:rsidRDefault="00024345" w:rsidP="00024345">
      <w:pPr>
        <w:ind w:firstLine="720"/>
        <w:jc w:val="both"/>
        <w:rPr>
          <w:color w:val="000000"/>
        </w:rPr>
      </w:pPr>
      <w:r w:rsidRPr="00113F6E">
        <w:rPr>
          <w:color w:val="000000"/>
        </w:rPr>
        <w:t>заполняет вкладыш в личное дело на предоставление муниципальной услуги, содержащий сведения о поступлении заяв</w:t>
      </w:r>
      <w:r w:rsidR="00EA1579">
        <w:rPr>
          <w:color w:val="000000"/>
        </w:rPr>
        <w:t>ки</w:t>
      </w:r>
      <w:r w:rsidRPr="00113F6E">
        <w:rPr>
          <w:color w:val="000000"/>
        </w:rPr>
        <w:t xml:space="preserve"> и документов в электронном виде и также приобщает его к личному делу заявителя;</w:t>
      </w:r>
    </w:p>
    <w:p w:rsidR="00024345" w:rsidRPr="00113F6E" w:rsidRDefault="00024345" w:rsidP="00024345">
      <w:pPr>
        <w:ind w:firstLine="720"/>
        <w:jc w:val="both"/>
        <w:rPr>
          <w:color w:val="000000"/>
        </w:rPr>
      </w:pPr>
      <w:r w:rsidRPr="00113F6E">
        <w:rPr>
          <w:color w:val="000000"/>
        </w:rPr>
        <w:t xml:space="preserve">вносит в журнал регистрации обращений граждан за муниципальной услугой в электронном виде с использованием Единого портала, Регионального портала, </w:t>
      </w:r>
      <w:r w:rsidRPr="00113F6E">
        <w:t>портала адресной системы</w:t>
      </w:r>
      <w:r w:rsidRPr="00113F6E">
        <w:rPr>
          <w:color w:val="000000"/>
        </w:rPr>
        <w:t>;</w:t>
      </w:r>
    </w:p>
    <w:p w:rsidR="00024345" w:rsidRPr="00113F6E" w:rsidRDefault="00024345" w:rsidP="00024345">
      <w:pPr>
        <w:ind w:firstLine="720"/>
        <w:jc w:val="both"/>
        <w:rPr>
          <w:color w:val="000000"/>
        </w:rPr>
      </w:pPr>
      <w:r w:rsidRPr="00113F6E">
        <w:rPr>
          <w:color w:val="000000"/>
        </w:rPr>
        <w:t>направляет заявителю уведомление о статусе, присвоенном заявке, путем заполнения в информационной системе интерактивных полей.</w:t>
      </w:r>
    </w:p>
    <w:p w:rsidR="00024345" w:rsidRPr="00113F6E" w:rsidRDefault="00024345" w:rsidP="00024345">
      <w:pPr>
        <w:autoSpaceDE w:val="0"/>
        <w:autoSpaceDN w:val="0"/>
        <w:adjustRightInd w:val="0"/>
        <w:ind w:firstLine="720"/>
        <w:jc w:val="both"/>
      </w:pPr>
      <w:r w:rsidRPr="00113F6E">
        <w:t>3.2.8. В случае, если заявление и документы представляются заявителем  в Уполномоченный орган лично, должностное лицо Уполномоченного органа, ответственное за регистрацию входящей корреспонденции, выдает заявителю или его представителю расписку в получении документов с указанием их перечня и даты получения. Расписка выдается заявителю в день получения Уполномоченным органом таких документов.</w:t>
      </w:r>
    </w:p>
    <w:p w:rsidR="00024345" w:rsidRPr="00113F6E" w:rsidRDefault="00024345" w:rsidP="00024345">
      <w:pPr>
        <w:autoSpaceDE w:val="0"/>
        <w:autoSpaceDN w:val="0"/>
        <w:adjustRightInd w:val="0"/>
        <w:ind w:firstLine="720"/>
        <w:jc w:val="both"/>
      </w:pPr>
      <w:r w:rsidRPr="00113F6E">
        <w:lastRenderedPageBreak/>
        <w:t>3.2.9. В случае, если заяв</w:t>
      </w:r>
      <w:r w:rsidR="00EA1579">
        <w:t>ка</w:t>
      </w:r>
      <w:r w:rsidRPr="00113F6E">
        <w:t xml:space="preserve"> и документы представлены в Уполномоченный орган посредством почтового отправления или представлены заявителем лично через МФЦ, расписка в получении заяв</w:t>
      </w:r>
      <w:r w:rsidR="00EA1579">
        <w:t>ки</w:t>
      </w:r>
      <w:r w:rsidRPr="00113F6E">
        <w:t xml:space="preserve">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024345" w:rsidRPr="00113F6E" w:rsidRDefault="00024345" w:rsidP="00024345">
      <w:pPr>
        <w:autoSpaceDE w:val="0"/>
        <w:autoSpaceDN w:val="0"/>
        <w:adjustRightInd w:val="0"/>
        <w:ind w:firstLine="720"/>
        <w:jc w:val="both"/>
      </w:pPr>
      <w:r w:rsidRPr="00113F6E">
        <w:t>3.2.10. Получение заяв</w:t>
      </w:r>
      <w:r w:rsidR="00EA1579">
        <w:t>ки</w:t>
      </w:r>
      <w:r w:rsidRPr="00113F6E">
        <w:t xml:space="preserve"> и документов, представленных в форме электронных документов, подтверждается Уполномоченным органом путем направления заявителю сообщения о получении заяв</w:t>
      </w:r>
      <w:r w:rsidR="00EA1579">
        <w:t>ки</w:t>
      </w:r>
      <w:r w:rsidRPr="00113F6E">
        <w:t xml:space="preserve"> и документов с указанием входящего регистрационного номера, даты получения Уполномоченным органом заяв</w:t>
      </w:r>
      <w:r w:rsidR="00EA1579">
        <w:t>ки</w:t>
      </w:r>
      <w:r w:rsidRPr="00113F6E">
        <w:t xml:space="preserve"> и документов, а также перечня наименований файлов, представленных в форме электронных документов, с указанием их объема.</w:t>
      </w:r>
    </w:p>
    <w:p w:rsidR="00024345" w:rsidRPr="00113F6E" w:rsidRDefault="00024345" w:rsidP="00024345">
      <w:pPr>
        <w:autoSpaceDE w:val="0"/>
        <w:autoSpaceDN w:val="0"/>
        <w:adjustRightInd w:val="0"/>
        <w:ind w:firstLine="720"/>
        <w:jc w:val="both"/>
      </w:pPr>
      <w:r w:rsidRPr="00113F6E">
        <w:t>Сообщение о получении заяв</w:t>
      </w:r>
      <w:r w:rsidR="00EA1579">
        <w:t>ки</w:t>
      </w:r>
      <w:r w:rsidRPr="00113F6E">
        <w:t xml:space="preserve"> и документов направляется по указанному в заяв</w:t>
      </w:r>
      <w:r w:rsidR="00EA1579">
        <w:t>к</w:t>
      </w:r>
      <w:r w:rsidRPr="00113F6E">
        <w:t>е адресу электронной почты или в личный кабинет заявителя в Едином портале или Региональном портале или  портале адресной системы в случае представления заявления и документов соответственно через Единый портал, Региональный портал или портал адресной системы.</w:t>
      </w:r>
    </w:p>
    <w:p w:rsidR="00024345" w:rsidRPr="00113F6E" w:rsidRDefault="00024345" w:rsidP="00024345">
      <w:pPr>
        <w:autoSpaceDE w:val="0"/>
        <w:autoSpaceDN w:val="0"/>
        <w:adjustRightInd w:val="0"/>
        <w:ind w:firstLine="720"/>
        <w:jc w:val="both"/>
      </w:pPr>
      <w:r w:rsidRPr="00113F6E">
        <w:t>Сообщение о получении заяв</w:t>
      </w:r>
      <w:r w:rsidR="00EA1579">
        <w:t>ки</w:t>
      </w:r>
      <w:r w:rsidRPr="00113F6E">
        <w:t xml:space="preserve"> и документов направляется заявителю не позднее рабочего дня, следующего за днем поступления заявления в Уполномоченный орган.</w:t>
      </w:r>
    </w:p>
    <w:p w:rsidR="00024345" w:rsidRPr="00113F6E" w:rsidRDefault="00024345" w:rsidP="00024345">
      <w:pPr>
        <w:ind w:firstLine="720"/>
        <w:jc w:val="both"/>
        <w:rPr>
          <w:color w:val="7030A0"/>
        </w:rPr>
      </w:pPr>
      <w:r w:rsidRPr="00113F6E">
        <w:rPr>
          <w:color w:val="000000"/>
        </w:rPr>
        <w:t xml:space="preserve">3.2.11. </w:t>
      </w:r>
      <w:r w:rsidRPr="00113F6E">
        <w:t>Результатом административной процедуры является зарегистрированн</w:t>
      </w:r>
      <w:r w:rsidR="00EA1579">
        <w:t>ая</w:t>
      </w:r>
      <w:r w:rsidRPr="00113F6E">
        <w:t xml:space="preserve"> заяв</w:t>
      </w:r>
      <w:r w:rsidR="00EA1579">
        <w:t>ка</w:t>
      </w:r>
      <w:r w:rsidRPr="00113F6E">
        <w:t xml:space="preserve"> с приложенным к нему комплектом документов.</w:t>
      </w:r>
    </w:p>
    <w:p w:rsidR="00024345" w:rsidRPr="00113F6E" w:rsidRDefault="00024345" w:rsidP="00024345">
      <w:pPr>
        <w:autoSpaceDE w:val="0"/>
        <w:autoSpaceDN w:val="0"/>
        <w:adjustRightInd w:val="0"/>
        <w:ind w:firstLine="720"/>
        <w:jc w:val="both"/>
      </w:pPr>
      <w:r w:rsidRPr="00113F6E">
        <w:t xml:space="preserve">3.2.12.  </w:t>
      </w:r>
      <w:r w:rsidRPr="00113F6E">
        <w:rPr>
          <w:color w:val="000000"/>
        </w:rPr>
        <w:t>Время выполнения административной процедуры не должно превышать 1 рабочего дня со дня поступления заяв</w:t>
      </w:r>
      <w:r w:rsidR="00EA1579">
        <w:rPr>
          <w:color w:val="000000"/>
        </w:rPr>
        <w:t>ки</w:t>
      </w:r>
      <w:r w:rsidRPr="00113F6E">
        <w:rPr>
          <w:color w:val="000000"/>
        </w:rPr>
        <w:t xml:space="preserve"> в Уполномоченный орган</w:t>
      </w:r>
      <w:r w:rsidRPr="00113F6E">
        <w:rPr>
          <w:color w:val="7030A0"/>
        </w:rPr>
        <w:t>.</w:t>
      </w:r>
    </w:p>
    <w:p w:rsidR="00024345" w:rsidRPr="00113F6E" w:rsidRDefault="00024345" w:rsidP="00024345">
      <w:pPr>
        <w:ind w:firstLine="720"/>
        <w:jc w:val="both"/>
        <w:rPr>
          <w:b/>
          <w:color w:val="000000"/>
        </w:rPr>
      </w:pPr>
      <w:r w:rsidRPr="00113F6E">
        <w:rPr>
          <w:color w:val="000000"/>
        </w:rPr>
        <w:t xml:space="preserve">3.3. </w:t>
      </w:r>
      <w:r w:rsidRPr="00113F6E">
        <w:rPr>
          <w:b/>
          <w:color w:val="000000"/>
        </w:rPr>
        <w:t>Административная процедура – рассмотрение заяв</w:t>
      </w:r>
      <w:r w:rsidR="00EA1579">
        <w:rPr>
          <w:b/>
          <w:color w:val="000000"/>
        </w:rPr>
        <w:t>ки</w:t>
      </w:r>
      <w:r w:rsidRPr="00113F6E">
        <w:rPr>
          <w:b/>
          <w:color w:val="000000"/>
        </w:rPr>
        <w:t xml:space="preserve"> в Уполномоченном органе.</w:t>
      </w:r>
    </w:p>
    <w:p w:rsidR="00024345" w:rsidRPr="00113F6E" w:rsidRDefault="00024345" w:rsidP="00024345">
      <w:pPr>
        <w:ind w:firstLine="720"/>
        <w:jc w:val="both"/>
        <w:rPr>
          <w:color w:val="000000"/>
        </w:rPr>
      </w:pPr>
      <w:r w:rsidRPr="00113F6E">
        <w:rPr>
          <w:color w:val="000000"/>
        </w:rPr>
        <w:t>3.3.1. Основанием для начала административной процедуры по рассмотрению заяв</w:t>
      </w:r>
      <w:r w:rsidR="00EA1579">
        <w:rPr>
          <w:color w:val="000000"/>
        </w:rPr>
        <w:t>ки</w:t>
      </w:r>
      <w:r w:rsidRPr="00113F6E">
        <w:rPr>
          <w:color w:val="000000"/>
        </w:rPr>
        <w:t xml:space="preserve"> в Уполномоченном органе является направление заяв</w:t>
      </w:r>
      <w:r w:rsidR="00EA1579">
        <w:rPr>
          <w:color w:val="000000"/>
        </w:rPr>
        <w:t>ки</w:t>
      </w:r>
      <w:r w:rsidRPr="00113F6E">
        <w:rPr>
          <w:color w:val="000000"/>
        </w:rPr>
        <w:t xml:space="preserve"> и документов  специалисту Уполномоченного органа, ответственному за предоставление муниципальной услуги, для работы.</w:t>
      </w:r>
    </w:p>
    <w:p w:rsidR="00024345" w:rsidRPr="00113F6E" w:rsidRDefault="00024345" w:rsidP="00024345">
      <w:pPr>
        <w:ind w:firstLine="720"/>
        <w:jc w:val="both"/>
        <w:rPr>
          <w:color w:val="000000"/>
        </w:rPr>
      </w:pPr>
      <w:r w:rsidRPr="00113F6E">
        <w:rPr>
          <w:color w:val="000000"/>
        </w:rPr>
        <w:t>3.3.2. Специалист Уполномоченного органа, ответственный за предоставление муниципальной услуги:</w:t>
      </w:r>
    </w:p>
    <w:p w:rsidR="00024345" w:rsidRPr="00113F6E" w:rsidRDefault="00024345" w:rsidP="00024345">
      <w:pPr>
        <w:ind w:firstLine="720"/>
        <w:jc w:val="both"/>
        <w:rPr>
          <w:color w:val="000000"/>
        </w:rPr>
      </w:pPr>
      <w:r w:rsidRPr="00113F6E">
        <w:rPr>
          <w:color w:val="000000"/>
        </w:rPr>
        <w:t xml:space="preserve">проводит первичную проверку представленных документов на предмет соответствия их требованиям, установленным законодательством и настоящим Административным регламентом, а именно: </w:t>
      </w:r>
    </w:p>
    <w:p w:rsidR="00024345" w:rsidRPr="00113F6E" w:rsidRDefault="00024345" w:rsidP="00024345">
      <w:pPr>
        <w:ind w:firstLine="720"/>
        <w:jc w:val="both"/>
        <w:rPr>
          <w:color w:val="000000"/>
        </w:rPr>
      </w:pPr>
      <w:r w:rsidRPr="00113F6E">
        <w:rPr>
          <w:color w:val="000000"/>
        </w:rPr>
        <w:t>правильности заполнения заяв</w:t>
      </w:r>
      <w:r w:rsidR="00EA1579">
        <w:rPr>
          <w:color w:val="000000"/>
        </w:rPr>
        <w:t>ки</w:t>
      </w:r>
      <w:r w:rsidRPr="00113F6E">
        <w:rPr>
          <w:color w:val="000000"/>
        </w:rPr>
        <w:t xml:space="preserve">; </w:t>
      </w:r>
    </w:p>
    <w:p w:rsidR="00024345" w:rsidRPr="00113F6E" w:rsidRDefault="00024345" w:rsidP="00024345">
      <w:pPr>
        <w:ind w:firstLine="720"/>
        <w:jc w:val="both"/>
        <w:rPr>
          <w:color w:val="000000"/>
        </w:rPr>
      </w:pPr>
      <w:r w:rsidRPr="00113F6E">
        <w:rPr>
          <w:color w:val="000000"/>
        </w:rPr>
        <w:t>наличия документов, указанных в подпункте 2.6.1 Административного регламента;</w:t>
      </w:r>
    </w:p>
    <w:p w:rsidR="00024345" w:rsidRPr="00113F6E" w:rsidRDefault="00024345" w:rsidP="00024345">
      <w:pPr>
        <w:ind w:firstLine="720"/>
        <w:jc w:val="both"/>
        <w:rPr>
          <w:color w:val="000000"/>
        </w:rPr>
      </w:pPr>
      <w:r w:rsidRPr="00113F6E">
        <w:rPr>
          <w:color w:val="000000"/>
        </w:rPr>
        <w:t>соответствия документов, подтверждающих полномочия (права) представителя заявителя, действующему законодательству;</w:t>
      </w:r>
    </w:p>
    <w:p w:rsidR="00024345" w:rsidRPr="00113F6E" w:rsidRDefault="00024345" w:rsidP="00024345">
      <w:pPr>
        <w:ind w:firstLine="720"/>
        <w:jc w:val="both"/>
        <w:rPr>
          <w:color w:val="000000"/>
        </w:rPr>
      </w:pPr>
      <w:r w:rsidRPr="00113F6E">
        <w:rPr>
          <w:color w:val="000000"/>
        </w:rPr>
        <w:t xml:space="preserve">проверяет соответствие представленных документов следующим требованиям: </w:t>
      </w:r>
    </w:p>
    <w:p w:rsidR="00024345" w:rsidRPr="00113F6E" w:rsidRDefault="00024345" w:rsidP="00024345">
      <w:pPr>
        <w:ind w:firstLine="720"/>
        <w:jc w:val="both"/>
        <w:rPr>
          <w:color w:val="000000"/>
        </w:rPr>
      </w:pPr>
      <w:r w:rsidRPr="00113F6E">
        <w:rPr>
          <w:color w:val="000000"/>
        </w:rPr>
        <w:t>тексты документов написаны разборчиво;</w:t>
      </w:r>
    </w:p>
    <w:p w:rsidR="00024345" w:rsidRPr="00113F6E" w:rsidRDefault="00024345" w:rsidP="00024345">
      <w:pPr>
        <w:ind w:firstLine="720"/>
        <w:jc w:val="both"/>
        <w:rPr>
          <w:color w:val="000000"/>
        </w:rPr>
      </w:pPr>
      <w:r w:rsidRPr="00113F6E">
        <w:rPr>
          <w:color w:val="000000"/>
        </w:rPr>
        <w:t>документы не исполнены карандашом;</w:t>
      </w:r>
    </w:p>
    <w:p w:rsidR="00024345" w:rsidRPr="00113F6E" w:rsidRDefault="00024345" w:rsidP="00024345">
      <w:pPr>
        <w:ind w:firstLine="720"/>
        <w:jc w:val="both"/>
        <w:rPr>
          <w:color w:val="000000"/>
        </w:rPr>
      </w:pPr>
      <w:r w:rsidRPr="00113F6E">
        <w:rPr>
          <w:color w:val="000000"/>
        </w:rPr>
        <w:t>документы не имеют серьезных повреждений, наличие которых не позволяет однозначно истолковать их содержание.</w:t>
      </w:r>
    </w:p>
    <w:p w:rsidR="00024345" w:rsidRPr="00113F6E" w:rsidRDefault="00024345" w:rsidP="00024345">
      <w:pPr>
        <w:ind w:firstLine="720"/>
        <w:jc w:val="both"/>
        <w:rPr>
          <w:color w:val="000000"/>
        </w:rPr>
      </w:pPr>
      <w:r w:rsidRPr="00113F6E">
        <w:rPr>
          <w:color w:val="000000"/>
        </w:rPr>
        <w:t>3.3.3. Результат административной процедуры – принятие решения о необходимости направления межведомственных запросов.</w:t>
      </w:r>
    </w:p>
    <w:p w:rsidR="00024345" w:rsidRPr="00113F6E" w:rsidRDefault="00024345" w:rsidP="00024345">
      <w:pPr>
        <w:ind w:firstLine="720"/>
        <w:jc w:val="both"/>
        <w:rPr>
          <w:color w:val="FF0000"/>
        </w:rPr>
      </w:pPr>
      <w:r w:rsidRPr="00113F6E">
        <w:rPr>
          <w:color w:val="000000"/>
        </w:rPr>
        <w:t xml:space="preserve">3.3.4. Время выполнения административной процедуры не должно превышать </w:t>
      </w:r>
      <w:r w:rsidR="00FE5E73">
        <w:rPr>
          <w:color w:val="000000"/>
        </w:rPr>
        <w:t>1</w:t>
      </w:r>
      <w:r w:rsidRPr="00113F6E">
        <w:rPr>
          <w:color w:val="FF0000"/>
        </w:rPr>
        <w:t xml:space="preserve"> </w:t>
      </w:r>
      <w:r w:rsidRPr="00113F6E">
        <w:t>(</w:t>
      </w:r>
      <w:r w:rsidR="00FE5E73">
        <w:t>одного</w:t>
      </w:r>
      <w:r w:rsidRPr="00113F6E">
        <w:t>) рабоч</w:t>
      </w:r>
      <w:r w:rsidR="00FE5E73">
        <w:t>его</w:t>
      </w:r>
      <w:r w:rsidRPr="00113F6E">
        <w:t xml:space="preserve"> дня со дня  </w:t>
      </w:r>
      <w:r w:rsidR="00566BEE">
        <w:t>регистрации</w:t>
      </w:r>
      <w:r w:rsidRPr="00113F6E">
        <w:t xml:space="preserve"> заяв</w:t>
      </w:r>
      <w:r w:rsidR="0039406F">
        <w:t>ки</w:t>
      </w:r>
      <w:r w:rsidRPr="00113F6E">
        <w:t>.</w:t>
      </w:r>
    </w:p>
    <w:p w:rsidR="00024345" w:rsidRPr="00113F6E" w:rsidRDefault="00024345" w:rsidP="00024345">
      <w:pPr>
        <w:ind w:firstLine="720"/>
        <w:jc w:val="both"/>
        <w:rPr>
          <w:b/>
        </w:rPr>
      </w:pPr>
      <w:r w:rsidRPr="00113F6E">
        <w:rPr>
          <w:b/>
        </w:rPr>
        <w:t>3.4. Административная процедура – формирование и направление межведомственных запросов.</w:t>
      </w:r>
    </w:p>
    <w:p w:rsidR="00024345" w:rsidRPr="00113F6E" w:rsidRDefault="00024345" w:rsidP="00024345">
      <w:pPr>
        <w:pStyle w:val="a3"/>
        <w:ind w:firstLine="720"/>
        <w:jc w:val="both"/>
        <w:rPr>
          <w:color w:val="000000"/>
          <w:lang w:eastAsia="en-US"/>
        </w:rPr>
      </w:pPr>
      <w:r w:rsidRPr="00113F6E">
        <w:rPr>
          <w:color w:val="000000"/>
          <w:lang w:eastAsia="en-US"/>
        </w:rPr>
        <w:t>3.4.1. Основанием для начала административной процедуры по  формированию и направлению межведомственных запросов является непредставление заявителем документов, указанных в под</w:t>
      </w:r>
      <w:hyperlink r:id="rId23" w:history="1">
        <w:r w:rsidRPr="00113F6E">
          <w:rPr>
            <w:color w:val="000000"/>
            <w:lang w:eastAsia="en-US"/>
          </w:rPr>
          <w:t>пункте 2.7.1</w:t>
        </w:r>
      </w:hyperlink>
      <w:r w:rsidRPr="00113F6E">
        <w:rPr>
          <w:color w:val="000000"/>
          <w:lang w:eastAsia="en-US"/>
        </w:rPr>
        <w:t xml:space="preserve"> настоящего Административного регламента.</w:t>
      </w:r>
    </w:p>
    <w:p w:rsidR="00024345" w:rsidRPr="00113F6E" w:rsidRDefault="00024345" w:rsidP="00024345">
      <w:pPr>
        <w:pStyle w:val="a3"/>
        <w:ind w:firstLine="720"/>
        <w:jc w:val="both"/>
        <w:rPr>
          <w:color w:val="000000"/>
          <w:lang w:eastAsia="en-US"/>
        </w:rPr>
      </w:pPr>
      <w:r w:rsidRPr="00113F6E">
        <w:rPr>
          <w:color w:val="000000"/>
          <w:lang w:eastAsia="en-US"/>
        </w:rPr>
        <w:lastRenderedPageBreak/>
        <w:t>3.4.2. Специалист, ответственный за предоставление муниципальной услуги, формирует межведомственный запрос на бумажном носителе (в форме электронного документа - при технической возможности) о представлении документов, указанных в под</w:t>
      </w:r>
      <w:hyperlink r:id="rId24" w:history="1">
        <w:r w:rsidRPr="00113F6E">
          <w:rPr>
            <w:color w:val="000000"/>
            <w:lang w:eastAsia="en-US"/>
          </w:rPr>
          <w:t>пункте 2.7.1</w:t>
        </w:r>
      </w:hyperlink>
      <w:r w:rsidRPr="00113F6E">
        <w:rPr>
          <w:color w:val="000000"/>
          <w:lang w:eastAsia="en-US"/>
        </w:rPr>
        <w:t xml:space="preserve"> настоящего Административного регламента, и направляет его в соответствующие органы, в распоряжении которых находится необходимая информация.</w:t>
      </w:r>
    </w:p>
    <w:p w:rsidR="00024345" w:rsidRPr="00113F6E" w:rsidRDefault="00024345" w:rsidP="00024345">
      <w:pPr>
        <w:pStyle w:val="a3"/>
        <w:ind w:firstLine="720"/>
        <w:jc w:val="both"/>
        <w:rPr>
          <w:color w:val="000000"/>
          <w:lang w:eastAsia="en-US"/>
        </w:rPr>
      </w:pPr>
      <w:r w:rsidRPr="00113F6E">
        <w:rPr>
          <w:color w:val="000000"/>
          <w:lang w:eastAsia="en-US"/>
        </w:rPr>
        <w:t xml:space="preserve">3.4.3. Результат административной процедуры - сформированный и направленный межведомственный запрос. </w:t>
      </w:r>
    </w:p>
    <w:p w:rsidR="00024345" w:rsidRPr="00113F6E" w:rsidRDefault="00024345" w:rsidP="00024345">
      <w:pPr>
        <w:pStyle w:val="a3"/>
        <w:ind w:firstLine="720"/>
        <w:jc w:val="both"/>
        <w:rPr>
          <w:color w:val="000000"/>
          <w:lang w:eastAsia="en-US"/>
        </w:rPr>
      </w:pPr>
      <w:r w:rsidRPr="00113F6E">
        <w:rPr>
          <w:color w:val="000000"/>
          <w:lang w:eastAsia="en-US"/>
        </w:rPr>
        <w:t xml:space="preserve">3.4.4. Время выполнения административной процедуры не должно превышать </w:t>
      </w:r>
      <w:r w:rsidR="00A9714F">
        <w:rPr>
          <w:color w:val="000000"/>
          <w:lang w:eastAsia="en-US"/>
        </w:rPr>
        <w:t>2</w:t>
      </w:r>
      <w:r w:rsidRPr="00113F6E">
        <w:rPr>
          <w:color w:val="000000"/>
          <w:lang w:eastAsia="en-US"/>
        </w:rPr>
        <w:t xml:space="preserve"> рабочих дн</w:t>
      </w:r>
      <w:r w:rsidR="008D4CEE">
        <w:rPr>
          <w:color w:val="000000"/>
          <w:lang w:eastAsia="en-US"/>
        </w:rPr>
        <w:t>я</w:t>
      </w:r>
      <w:r w:rsidRPr="00113F6E">
        <w:t xml:space="preserve"> со дня  поступления заявления в Уполномоченный орган</w:t>
      </w:r>
      <w:r w:rsidRPr="00113F6E">
        <w:rPr>
          <w:color w:val="000000"/>
          <w:lang w:eastAsia="en-US"/>
        </w:rPr>
        <w:t>.</w:t>
      </w:r>
    </w:p>
    <w:p w:rsidR="000A47BE" w:rsidRDefault="00024345" w:rsidP="000A47BE">
      <w:pPr>
        <w:pStyle w:val="ConsPlusNormal"/>
        <w:jc w:val="both"/>
        <w:outlineLvl w:val="2"/>
        <w:rPr>
          <w:rFonts w:ascii="Times New Roman" w:hAnsi="Times New Roman" w:cs="Times New Roman"/>
          <w:b/>
          <w:bCs/>
          <w:sz w:val="24"/>
          <w:szCs w:val="24"/>
        </w:rPr>
      </w:pPr>
      <w:r w:rsidRPr="009711C5">
        <w:rPr>
          <w:rFonts w:ascii="Times New Roman" w:hAnsi="Times New Roman" w:cs="Times New Roman"/>
          <w:b/>
          <w:sz w:val="24"/>
          <w:szCs w:val="24"/>
        </w:rPr>
        <w:t>3.5.</w:t>
      </w:r>
      <w:r w:rsidR="000A47BE" w:rsidRPr="009711C5">
        <w:rPr>
          <w:rFonts w:ascii="Times New Roman" w:hAnsi="Times New Roman" w:cs="Times New Roman"/>
          <w:b/>
          <w:sz w:val="24"/>
          <w:szCs w:val="24"/>
          <w:lang w:eastAsia="en-US"/>
        </w:rPr>
        <w:t xml:space="preserve"> </w:t>
      </w:r>
      <w:r w:rsidR="000A47BE" w:rsidRPr="009711C5">
        <w:rPr>
          <w:rFonts w:ascii="Times New Roman" w:hAnsi="Times New Roman" w:cs="Times New Roman"/>
          <w:b/>
          <w:sz w:val="24"/>
          <w:szCs w:val="24"/>
        </w:rPr>
        <w:t>Административная процедура</w:t>
      </w:r>
      <w:r w:rsidR="000A47BE" w:rsidRPr="009711C5">
        <w:rPr>
          <w:rFonts w:ascii="Times New Roman" w:hAnsi="Times New Roman" w:cs="Times New Roman"/>
          <w:b/>
          <w:sz w:val="24"/>
          <w:szCs w:val="24"/>
          <w:lang w:eastAsia="en-US"/>
        </w:rPr>
        <w:t xml:space="preserve"> - принятие решения о согласовании создания места (площадки) накопления ТКО на территории поселения.</w:t>
      </w:r>
      <w:r w:rsidR="000A47BE" w:rsidRPr="009711C5">
        <w:rPr>
          <w:rFonts w:ascii="Times New Roman" w:hAnsi="Times New Roman" w:cs="Times New Roman"/>
          <w:b/>
          <w:bCs/>
          <w:sz w:val="24"/>
          <w:szCs w:val="24"/>
        </w:rPr>
        <w:t xml:space="preserve"> </w:t>
      </w:r>
    </w:p>
    <w:p w:rsidR="007C501E" w:rsidRPr="00F43A9E" w:rsidRDefault="007C501E" w:rsidP="00F43A9E">
      <w:pPr>
        <w:jc w:val="both"/>
        <w:rPr>
          <w:lang w:eastAsia="en-US"/>
        </w:rPr>
      </w:pPr>
      <w:r w:rsidRPr="00F43A9E">
        <w:rPr>
          <w:lang w:eastAsia="en-US"/>
        </w:rPr>
        <w:t>3.5.1. Юридическим фактом, являющимся основанием для начала административной процедуры, является установление соответствия заявки и документов, с учетом полученных ответов на межведомственные информационные запросы, требованиям, установленным Административным регламентом.</w:t>
      </w:r>
    </w:p>
    <w:p w:rsidR="007C501E" w:rsidRPr="00F43A9E" w:rsidRDefault="007C501E" w:rsidP="00F43A9E">
      <w:pPr>
        <w:jc w:val="both"/>
        <w:rPr>
          <w:lang w:eastAsia="en-US"/>
        </w:rPr>
      </w:pPr>
      <w:r w:rsidRPr="00F43A9E">
        <w:rPr>
          <w:lang w:eastAsia="en-US"/>
        </w:rPr>
        <w:t>3.5.2. Лицом, ответственным за выполнение административной процедуры, является специалист Администрации, в должностные обязанности которого входит подготовка проекта постановления о согласовании создания места (площадки) накопления ТКО или об отказе в согласовании создания места (площадки) накопления ТКО на территории сельского поселения.</w:t>
      </w:r>
    </w:p>
    <w:p w:rsidR="007C501E" w:rsidRPr="00F43A9E" w:rsidRDefault="007C501E" w:rsidP="00F43A9E">
      <w:pPr>
        <w:jc w:val="both"/>
        <w:rPr>
          <w:lang w:eastAsia="en-US"/>
        </w:rPr>
      </w:pPr>
      <w:bookmarkStart w:id="6" w:name="Par199"/>
      <w:bookmarkEnd w:id="6"/>
      <w:r w:rsidRPr="00F43A9E">
        <w:rPr>
          <w:lang w:eastAsia="en-US"/>
        </w:rPr>
        <w:t>3.5.3. В случае соответствия заявки и документов требованиям, установленным Административным регламентом, с учетом заключения Управления Роспотребнадзора Новгородской области, уполномоченный орган принимает решение о согласовании создания места (площадки) накопления ТКО на территории сельского поселения.</w:t>
      </w:r>
    </w:p>
    <w:p w:rsidR="007C501E" w:rsidRPr="00F43A9E" w:rsidRDefault="007C501E" w:rsidP="007C501E">
      <w:pPr>
        <w:autoSpaceDE w:val="0"/>
        <w:autoSpaceDN w:val="0"/>
        <w:adjustRightInd w:val="0"/>
        <w:ind w:firstLine="539"/>
        <w:jc w:val="both"/>
        <w:rPr>
          <w:lang w:eastAsia="en-US"/>
        </w:rPr>
      </w:pPr>
      <w:r w:rsidRPr="00F43A9E">
        <w:rPr>
          <w:lang w:eastAsia="en-US"/>
        </w:rPr>
        <w:t xml:space="preserve">3.5.4. Решение, указанное в </w:t>
      </w:r>
      <w:hyperlink r:id="rId25" w:anchor="Par199" w:history="1">
        <w:r w:rsidRPr="00F43A9E">
          <w:rPr>
            <w:rStyle w:val="a4"/>
            <w:color w:val="000000"/>
            <w:lang w:eastAsia="en-US"/>
          </w:rPr>
          <w:t>пункте 3.5.3 подраздела 3.5 раздела 3</w:t>
        </w:r>
      </w:hyperlink>
      <w:r w:rsidRPr="00F43A9E">
        <w:rPr>
          <w:color w:val="000000"/>
          <w:lang w:eastAsia="en-US"/>
        </w:rPr>
        <w:t xml:space="preserve"> Административного регламента оформляется постановлением Администрации</w:t>
      </w:r>
      <w:r w:rsidRPr="00F43A9E">
        <w:rPr>
          <w:lang w:eastAsia="en-US"/>
        </w:rPr>
        <w:t>, которое подписывается главой Администрации, либо лицом, исполняющим его обязанности.</w:t>
      </w:r>
    </w:p>
    <w:p w:rsidR="007C501E" w:rsidRPr="00F43A9E" w:rsidRDefault="007C501E" w:rsidP="007C501E">
      <w:pPr>
        <w:autoSpaceDE w:val="0"/>
        <w:autoSpaceDN w:val="0"/>
        <w:adjustRightInd w:val="0"/>
        <w:ind w:firstLine="539"/>
        <w:jc w:val="both"/>
        <w:rPr>
          <w:lang w:eastAsia="en-US"/>
        </w:rPr>
      </w:pPr>
      <w:bookmarkStart w:id="7" w:name="Par201"/>
      <w:bookmarkEnd w:id="7"/>
      <w:r w:rsidRPr="00F43A9E">
        <w:rPr>
          <w:lang w:eastAsia="en-US"/>
        </w:rPr>
        <w:t>3.5.5. В случае несоответствия заявки и документов требованиям, установленным Административным регламентом, с учетом заключения Управления Роспотребнадзора Новгородской области, Администрация принимает решение об отказе в согласовании создания места (площадки) накопления ТКО на территории сельского поселения.</w:t>
      </w:r>
    </w:p>
    <w:p w:rsidR="007C501E" w:rsidRPr="00F43A9E" w:rsidRDefault="007C501E" w:rsidP="007C501E">
      <w:pPr>
        <w:autoSpaceDE w:val="0"/>
        <w:autoSpaceDN w:val="0"/>
        <w:adjustRightInd w:val="0"/>
        <w:ind w:firstLine="539"/>
        <w:jc w:val="both"/>
        <w:rPr>
          <w:lang w:eastAsia="en-US"/>
        </w:rPr>
      </w:pPr>
      <w:r w:rsidRPr="00F43A9E">
        <w:rPr>
          <w:lang w:eastAsia="en-US"/>
        </w:rPr>
        <w:t xml:space="preserve">В решении об отказе в согласовании создания места (площадки) накопления ТКО на территории </w:t>
      </w:r>
      <w:r w:rsidR="00F43A9E" w:rsidRPr="00F43A9E">
        <w:rPr>
          <w:lang w:eastAsia="en-US"/>
        </w:rPr>
        <w:t>Березовикского</w:t>
      </w:r>
      <w:r w:rsidRPr="00F43A9E">
        <w:rPr>
          <w:lang w:eastAsia="en-US"/>
        </w:rPr>
        <w:t xml:space="preserve"> сельского поселения в обязательном порядке указывается основание такого отказа.</w:t>
      </w:r>
    </w:p>
    <w:p w:rsidR="007C501E" w:rsidRPr="003A3DD4" w:rsidRDefault="007C501E" w:rsidP="007C501E">
      <w:pPr>
        <w:autoSpaceDE w:val="0"/>
        <w:autoSpaceDN w:val="0"/>
        <w:adjustRightInd w:val="0"/>
        <w:ind w:firstLine="539"/>
        <w:jc w:val="both"/>
        <w:rPr>
          <w:lang w:eastAsia="en-US"/>
        </w:rPr>
      </w:pPr>
      <w:r w:rsidRPr="003A3DD4">
        <w:rPr>
          <w:lang w:eastAsia="en-US"/>
        </w:rPr>
        <w:t xml:space="preserve">3.5.6. Решение, указанное </w:t>
      </w:r>
      <w:r w:rsidRPr="003A3DD4">
        <w:rPr>
          <w:color w:val="000000"/>
          <w:lang w:eastAsia="en-US"/>
        </w:rPr>
        <w:t xml:space="preserve">в </w:t>
      </w:r>
      <w:hyperlink r:id="rId26" w:anchor="Par201" w:history="1">
        <w:r w:rsidRPr="003A3DD4">
          <w:rPr>
            <w:rStyle w:val="a4"/>
            <w:color w:val="000000"/>
            <w:lang w:eastAsia="en-US"/>
          </w:rPr>
          <w:t>пункте 3.5.5 подраздела 3.5 раздела 3</w:t>
        </w:r>
      </w:hyperlink>
      <w:r w:rsidRPr="003A3DD4">
        <w:rPr>
          <w:lang w:eastAsia="en-US"/>
        </w:rPr>
        <w:t xml:space="preserve"> Административного регламента оформляется постановлением Администрации, которое подписывается Главой Администрации, либо лицом, исполняющим его обязанности.</w:t>
      </w:r>
    </w:p>
    <w:p w:rsidR="007C501E" w:rsidRPr="003A3DD4" w:rsidRDefault="007C501E" w:rsidP="007C501E">
      <w:pPr>
        <w:autoSpaceDE w:val="0"/>
        <w:autoSpaceDN w:val="0"/>
        <w:adjustRightInd w:val="0"/>
        <w:ind w:firstLine="539"/>
        <w:jc w:val="both"/>
        <w:rPr>
          <w:color w:val="000000"/>
          <w:lang w:eastAsia="en-US"/>
        </w:rPr>
      </w:pPr>
      <w:r w:rsidRPr="003A3DD4">
        <w:rPr>
          <w:lang w:eastAsia="en-US"/>
        </w:rPr>
        <w:t xml:space="preserve">3.5.7. Срок исполнения административной процедуры составляет 1 календарный день со дня завершения административной процедуры, указанной в </w:t>
      </w:r>
      <w:hyperlink r:id="rId27" w:anchor="Par190" w:history="1">
        <w:r w:rsidRPr="003A3DD4">
          <w:rPr>
            <w:rStyle w:val="a4"/>
            <w:color w:val="000000"/>
            <w:lang w:eastAsia="en-US"/>
          </w:rPr>
          <w:t>подразделе 3.4 раздела 3</w:t>
        </w:r>
      </w:hyperlink>
      <w:r w:rsidRPr="003A3DD4">
        <w:rPr>
          <w:color w:val="000000"/>
          <w:lang w:eastAsia="en-US"/>
        </w:rPr>
        <w:t xml:space="preserve"> Административного регламента.</w:t>
      </w:r>
    </w:p>
    <w:p w:rsidR="007C501E" w:rsidRPr="003A3DD4" w:rsidRDefault="007C501E" w:rsidP="007C501E">
      <w:pPr>
        <w:autoSpaceDE w:val="0"/>
        <w:autoSpaceDN w:val="0"/>
        <w:adjustRightInd w:val="0"/>
        <w:ind w:firstLine="539"/>
        <w:jc w:val="both"/>
        <w:rPr>
          <w:lang w:eastAsia="en-US"/>
        </w:rPr>
      </w:pPr>
      <w:r w:rsidRPr="003A3DD4">
        <w:rPr>
          <w:lang w:eastAsia="en-US"/>
        </w:rPr>
        <w:t xml:space="preserve">3.5.8. Результатом административной процедуры является принятие решения о согласовании создания места (площадки) накопления ТКО или об отказе в согласовании создания места (площадки) накопления ТКО на территории </w:t>
      </w:r>
      <w:r w:rsidR="00F00C7F">
        <w:rPr>
          <w:lang w:eastAsia="en-US"/>
        </w:rPr>
        <w:t>Березовик</w:t>
      </w:r>
      <w:r w:rsidRPr="003A3DD4">
        <w:rPr>
          <w:lang w:eastAsia="en-US"/>
        </w:rPr>
        <w:t xml:space="preserve">ского сельского поселения </w:t>
      </w:r>
      <w:r w:rsidR="00F00C7F">
        <w:rPr>
          <w:lang w:eastAsia="en-US"/>
        </w:rPr>
        <w:t>Окулов</w:t>
      </w:r>
      <w:r w:rsidRPr="003A3DD4">
        <w:rPr>
          <w:lang w:eastAsia="en-US"/>
        </w:rPr>
        <w:t>ского района Новгородской области.</w:t>
      </w:r>
    </w:p>
    <w:p w:rsidR="007C501E" w:rsidRPr="003A3DD4" w:rsidRDefault="007C501E" w:rsidP="007C501E">
      <w:pPr>
        <w:autoSpaceDE w:val="0"/>
        <w:autoSpaceDN w:val="0"/>
        <w:adjustRightInd w:val="0"/>
        <w:ind w:firstLine="539"/>
        <w:jc w:val="both"/>
        <w:rPr>
          <w:lang w:eastAsia="en-US"/>
        </w:rPr>
      </w:pPr>
      <w:r w:rsidRPr="003A3DD4">
        <w:rPr>
          <w:lang w:eastAsia="en-US"/>
        </w:rPr>
        <w:t>3.5.9. Отказ в согласовании создания места (площадки) накопления ТКО не препятствует повторному обращению заявителя после устранения недостатков, послуживших основанием для отказа.</w:t>
      </w:r>
    </w:p>
    <w:p w:rsidR="007C501E" w:rsidRPr="003A3DD4" w:rsidRDefault="007C501E" w:rsidP="007C501E">
      <w:pPr>
        <w:autoSpaceDE w:val="0"/>
        <w:autoSpaceDN w:val="0"/>
        <w:adjustRightInd w:val="0"/>
        <w:ind w:firstLine="539"/>
        <w:jc w:val="both"/>
        <w:rPr>
          <w:lang w:eastAsia="en-US"/>
        </w:rPr>
      </w:pPr>
      <w:r w:rsidRPr="003A3DD4">
        <w:rPr>
          <w:lang w:eastAsia="en-US"/>
        </w:rPr>
        <w:t>Повторное обращение заявителя осуществляется в порядке, предусмотренном для подачи заявки на бумажном носителе и в электронном виде в соответствии с настоящим Административным регламентом.</w:t>
      </w:r>
    </w:p>
    <w:p w:rsidR="007C501E" w:rsidRPr="009711C5" w:rsidRDefault="007C501E" w:rsidP="000A47BE">
      <w:pPr>
        <w:pStyle w:val="ConsPlusNormal"/>
        <w:jc w:val="both"/>
        <w:outlineLvl w:val="2"/>
        <w:rPr>
          <w:rFonts w:ascii="Times New Roman" w:hAnsi="Times New Roman" w:cs="Times New Roman"/>
          <w:b/>
          <w:bCs/>
          <w:sz w:val="24"/>
          <w:szCs w:val="24"/>
        </w:rPr>
      </w:pPr>
    </w:p>
    <w:p w:rsidR="00181B3C" w:rsidRPr="005D382C" w:rsidRDefault="00181B3C" w:rsidP="00AC5889">
      <w:pPr>
        <w:pStyle w:val="a3"/>
        <w:ind w:firstLine="720"/>
        <w:jc w:val="both"/>
        <w:rPr>
          <w:b/>
          <w:lang w:eastAsia="en-US"/>
        </w:rPr>
      </w:pPr>
      <w:r w:rsidRPr="00181B3C">
        <w:rPr>
          <w:b/>
        </w:rPr>
        <w:lastRenderedPageBreak/>
        <w:t>3.6.</w:t>
      </w:r>
      <w:r w:rsidRPr="00181B3C">
        <w:rPr>
          <w:b/>
          <w:lang w:eastAsia="en-US"/>
        </w:rPr>
        <w:t xml:space="preserve"> </w:t>
      </w:r>
      <w:r w:rsidR="005D382C" w:rsidRPr="009711C5">
        <w:rPr>
          <w:b/>
        </w:rPr>
        <w:t>Административная процедура</w:t>
      </w:r>
      <w:r w:rsidR="005D382C" w:rsidRPr="009711C5">
        <w:rPr>
          <w:b/>
          <w:lang w:eastAsia="en-US"/>
        </w:rPr>
        <w:t xml:space="preserve"> </w:t>
      </w:r>
      <w:r w:rsidR="005D382C">
        <w:rPr>
          <w:b/>
          <w:lang w:eastAsia="en-US"/>
        </w:rPr>
        <w:t>–</w:t>
      </w:r>
      <w:r w:rsidR="005D382C" w:rsidRPr="009711C5">
        <w:rPr>
          <w:b/>
          <w:lang w:eastAsia="en-US"/>
        </w:rPr>
        <w:t xml:space="preserve"> </w:t>
      </w:r>
      <w:r w:rsidR="005D382C">
        <w:rPr>
          <w:b/>
          <w:lang w:eastAsia="en-US"/>
        </w:rPr>
        <w:t xml:space="preserve">выдача </w:t>
      </w:r>
      <w:r w:rsidR="005D382C" w:rsidRPr="005D382C">
        <w:rPr>
          <w:b/>
          <w:bCs/>
        </w:rPr>
        <w:t>заявителю результата предоставления муниципальной услуги</w:t>
      </w:r>
      <w:r w:rsidRPr="005D382C">
        <w:rPr>
          <w:b/>
          <w:lang w:eastAsia="en-US"/>
        </w:rPr>
        <w:t>.</w:t>
      </w:r>
    </w:p>
    <w:p w:rsidR="00517702" w:rsidRPr="008B7FE4" w:rsidRDefault="00517702" w:rsidP="00517702">
      <w:pPr>
        <w:autoSpaceDE w:val="0"/>
        <w:autoSpaceDN w:val="0"/>
        <w:adjustRightInd w:val="0"/>
        <w:ind w:firstLine="540"/>
        <w:jc w:val="both"/>
        <w:rPr>
          <w:lang w:eastAsia="en-US"/>
        </w:rPr>
      </w:pPr>
      <w:r w:rsidRPr="000F7CB6">
        <w:rPr>
          <w:lang w:eastAsia="en-US"/>
        </w:rPr>
        <w:t>3.</w:t>
      </w:r>
      <w:r>
        <w:rPr>
          <w:lang w:eastAsia="en-US"/>
        </w:rPr>
        <w:t>6</w:t>
      </w:r>
      <w:r w:rsidRPr="000F7CB6">
        <w:rPr>
          <w:lang w:eastAsia="en-US"/>
        </w:rPr>
        <w:t xml:space="preserve">.1. Юридическим фактом, являющимся основанием для начала административной процедуры, является принятие </w:t>
      </w:r>
      <w:r w:rsidRPr="008B7FE4">
        <w:rPr>
          <w:lang w:eastAsia="en-US"/>
        </w:rPr>
        <w:t xml:space="preserve">решения </w:t>
      </w:r>
      <w:r w:rsidR="008B7FE4" w:rsidRPr="008B7FE4">
        <w:rPr>
          <w:lang w:eastAsia="en-US"/>
        </w:rPr>
        <w:t>о согласовании создания места (площадки) накопления ТКО</w:t>
      </w:r>
      <w:r w:rsidRPr="008B7FE4">
        <w:rPr>
          <w:lang w:eastAsia="en-US"/>
        </w:rPr>
        <w:t>.</w:t>
      </w:r>
    </w:p>
    <w:p w:rsidR="00517702" w:rsidRPr="00222886" w:rsidRDefault="00517702" w:rsidP="00517702">
      <w:pPr>
        <w:autoSpaceDE w:val="0"/>
        <w:autoSpaceDN w:val="0"/>
        <w:adjustRightInd w:val="0"/>
        <w:ind w:firstLine="540"/>
        <w:jc w:val="both"/>
        <w:rPr>
          <w:lang w:eastAsia="en-US"/>
        </w:rPr>
      </w:pPr>
      <w:r w:rsidRPr="000F7CB6">
        <w:rPr>
          <w:lang w:eastAsia="en-US"/>
        </w:rPr>
        <w:t>3.</w:t>
      </w:r>
      <w:r>
        <w:rPr>
          <w:lang w:eastAsia="en-US"/>
        </w:rPr>
        <w:t>6</w:t>
      </w:r>
      <w:r w:rsidRPr="000F7CB6">
        <w:rPr>
          <w:lang w:eastAsia="en-US"/>
        </w:rPr>
        <w:t xml:space="preserve">.2. Лицом, ответственным за выполнение административной процедуры, является специалист  уполномоченного органа, в должностные обязанности которого входит </w:t>
      </w:r>
      <w:r w:rsidR="00222886" w:rsidRPr="00222886">
        <w:rPr>
          <w:lang w:eastAsia="en-US"/>
        </w:rPr>
        <w:t>уведомление заявителя о принятом решении</w:t>
      </w:r>
      <w:r w:rsidRPr="00222886">
        <w:rPr>
          <w:lang w:eastAsia="en-US"/>
        </w:rPr>
        <w:t>.</w:t>
      </w:r>
    </w:p>
    <w:p w:rsidR="00A8338A" w:rsidRPr="00A8338A" w:rsidRDefault="00517702" w:rsidP="00A8338A">
      <w:pPr>
        <w:autoSpaceDE w:val="0"/>
        <w:autoSpaceDN w:val="0"/>
        <w:adjustRightInd w:val="0"/>
        <w:ind w:firstLine="539"/>
        <w:jc w:val="both"/>
        <w:rPr>
          <w:color w:val="000000"/>
          <w:lang w:eastAsia="en-US"/>
        </w:rPr>
      </w:pPr>
      <w:r w:rsidRPr="00A8338A">
        <w:rPr>
          <w:lang w:eastAsia="en-US"/>
        </w:rPr>
        <w:t xml:space="preserve">3.6.3. </w:t>
      </w:r>
      <w:r w:rsidR="00A8338A" w:rsidRPr="00A8338A">
        <w:rPr>
          <w:lang w:eastAsia="en-US"/>
        </w:rPr>
        <w:t xml:space="preserve">Уведомление о согласовании создания места (площадки) накопления ТКО или об отказе в согласовании создания места (площадки) накопления ТКО направляется (выдается) заявителю не позднее 10 календарных дней со дня поступления и регистрации заявки, а в случае увеличения срока рассмотрения заявки в соответствии с </w:t>
      </w:r>
      <w:hyperlink r:id="rId28" w:anchor="Par185" w:history="1">
        <w:r w:rsidR="00A8338A" w:rsidRPr="00A8338A">
          <w:rPr>
            <w:rStyle w:val="a4"/>
            <w:color w:val="000000"/>
            <w:lang w:eastAsia="en-US"/>
          </w:rPr>
          <w:t>пунктом 3.3.5 подраздела 3.5 раздела 3</w:t>
        </w:r>
      </w:hyperlink>
      <w:r w:rsidR="00A8338A" w:rsidRPr="00A8338A">
        <w:rPr>
          <w:color w:val="000000"/>
          <w:lang w:eastAsia="en-US"/>
        </w:rPr>
        <w:t xml:space="preserve"> Административного регламента - не позднее календарного дня, до которого увеличен срок.</w:t>
      </w:r>
    </w:p>
    <w:p w:rsidR="00A8338A" w:rsidRPr="00CB1F34" w:rsidRDefault="00A8338A" w:rsidP="00A8338A">
      <w:pPr>
        <w:autoSpaceDE w:val="0"/>
        <w:autoSpaceDN w:val="0"/>
        <w:adjustRightInd w:val="0"/>
        <w:ind w:firstLine="539"/>
        <w:jc w:val="both"/>
        <w:rPr>
          <w:lang w:eastAsia="en-US"/>
        </w:rPr>
      </w:pPr>
      <w:r w:rsidRPr="00CB1F34">
        <w:rPr>
          <w:lang w:eastAsia="en-US"/>
        </w:rPr>
        <w:t>3.6.4. Результатом административной процедуры является направление заявителю уведомления о согласовании создания места (площадки) накопления ТКО или об отказе в согласовании создания места (площадки) накопления ТКО.</w:t>
      </w:r>
    </w:p>
    <w:p w:rsidR="00A8338A" w:rsidRPr="00CB1F34" w:rsidRDefault="00A8338A" w:rsidP="00A8338A">
      <w:pPr>
        <w:autoSpaceDE w:val="0"/>
        <w:autoSpaceDN w:val="0"/>
        <w:adjustRightInd w:val="0"/>
        <w:ind w:firstLine="539"/>
        <w:jc w:val="both"/>
        <w:rPr>
          <w:lang w:eastAsia="en-US"/>
        </w:rPr>
      </w:pPr>
      <w:r w:rsidRPr="00CB1F34">
        <w:rPr>
          <w:lang w:eastAsia="en-US"/>
        </w:rPr>
        <w:t xml:space="preserve">3.6.5. В случае необходимости изменения (переноса) места (площадки) накопления ТКО, процедура осуществляется в порядке, предусмотренном для согласования создания места (площадки) накопления ТКО на территории </w:t>
      </w:r>
      <w:r w:rsidR="00CB1F34" w:rsidRPr="00CB1F34">
        <w:rPr>
          <w:lang w:eastAsia="en-US"/>
        </w:rPr>
        <w:t>Березовикск</w:t>
      </w:r>
      <w:r w:rsidRPr="00CB1F34">
        <w:rPr>
          <w:lang w:eastAsia="en-US"/>
        </w:rPr>
        <w:t xml:space="preserve">ого сельского поселения </w:t>
      </w:r>
      <w:r w:rsidR="00CB1F34" w:rsidRPr="00CB1F34">
        <w:rPr>
          <w:lang w:eastAsia="en-US"/>
        </w:rPr>
        <w:t>Окулов</w:t>
      </w:r>
      <w:r w:rsidRPr="00CB1F34">
        <w:rPr>
          <w:lang w:eastAsia="en-US"/>
        </w:rPr>
        <w:t>ского района Новгородской области.</w:t>
      </w:r>
    </w:p>
    <w:p w:rsidR="001E0EC7" w:rsidRPr="00113F6E" w:rsidRDefault="002B3353" w:rsidP="001E0EC7">
      <w:pPr>
        <w:pStyle w:val="a3"/>
        <w:ind w:firstLine="720"/>
        <w:jc w:val="both"/>
      </w:pPr>
      <w:r>
        <w:t>3.6.6</w:t>
      </w:r>
      <w:r w:rsidR="001E0EC7" w:rsidRPr="00113F6E">
        <w:t xml:space="preserve">. Специалист Уполномоченного органа, ответственный за предоставление муниципальной услуги, не позднее дня, следующего за днем подготовки </w:t>
      </w:r>
      <w:r w:rsidR="001E0EC7" w:rsidRPr="00113F6E">
        <w:rPr>
          <w:bCs/>
        </w:rPr>
        <w:t>постановления о предоставлении муниципальной услуги</w:t>
      </w:r>
      <w:r w:rsidR="001E0EC7" w:rsidRPr="00113F6E">
        <w:t>, передает его в МФЦ для выдачи заявителю при наличии  в заявлении указания о выдаче результата муниципальной услуги через МФЦ.</w:t>
      </w:r>
    </w:p>
    <w:p w:rsidR="001E0EC7" w:rsidRPr="00113F6E" w:rsidRDefault="001E0EC7" w:rsidP="001E0EC7">
      <w:pPr>
        <w:pStyle w:val="a3"/>
        <w:ind w:firstLine="720"/>
        <w:jc w:val="both"/>
      </w:pPr>
      <w:r w:rsidRPr="00113F6E">
        <w:t>При выдаче документов через МФЦ указанные документы выдаются специалистом МФЦ заявителю на руки.</w:t>
      </w:r>
    </w:p>
    <w:p w:rsidR="001E0EC7" w:rsidRPr="00113F6E" w:rsidRDefault="001E0EC7" w:rsidP="001E0EC7">
      <w:pPr>
        <w:pStyle w:val="a3"/>
        <w:ind w:firstLine="720"/>
        <w:jc w:val="both"/>
      </w:pPr>
      <w:r w:rsidRPr="00113F6E">
        <w:t xml:space="preserve">Заявитель уведомляется специалистом МФЦ по телефону или электронной почте о готовности </w:t>
      </w:r>
      <w:r w:rsidRPr="00113F6E">
        <w:rPr>
          <w:bCs/>
        </w:rPr>
        <w:t>постановления о предоставлении муниципальной услуги</w:t>
      </w:r>
      <w:r w:rsidRPr="00113F6E">
        <w:t xml:space="preserve">. В случае, если специалист МФЦ не смог дозвониться до заявителя, либо заявитель не указал контактного телефона, заявителю на указанный им в заявлении  почтовый адрес в течение </w:t>
      </w:r>
      <w:r w:rsidR="00A9714F">
        <w:t>2</w:t>
      </w:r>
      <w:r w:rsidRPr="00113F6E">
        <w:t xml:space="preserve"> рабочих дней со дня получения документов из Уполномоченного органа отправляется заказное письмо с уведомлением, подтверждающее готовность </w:t>
      </w:r>
      <w:r w:rsidRPr="00113F6E">
        <w:rPr>
          <w:bCs/>
        </w:rPr>
        <w:t>постановления о предоставлении муниципальной услуги</w:t>
      </w:r>
      <w:r w:rsidRPr="00113F6E">
        <w:t>. В письме указывается номер телефона МФЦ, на который заявитель может позвонить и договориться о времени приема.</w:t>
      </w:r>
    </w:p>
    <w:p w:rsidR="001E0EC7" w:rsidRPr="00113F6E" w:rsidRDefault="002B3353" w:rsidP="001E0EC7">
      <w:pPr>
        <w:pStyle w:val="a3"/>
        <w:ind w:firstLine="720"/>
        <w:jc w:val="both"/>
      </w:pPr>
      <w:r>
        <w:t xml:space="preserve">3.6.7. </w:t>
      </w:r>
      <w:r w:rsidR="001E0EC7" w:rsidRPr="00113F6E">
        <w:t>В случае необходимости направления  результата предоставления муниципальной услуги по почте специалист Уполномоченного органа, ответственный за регистрацию исходящих документов, не</w:t>
      </w:r>
      <w:r w:rsidR="001E0EC7" w:rsidRPr="00113F6E">
        <w:rPr>
          <w:color w:val="000000"/>
        </w:rPr>
        <w:t xml:space="preserve"> позднее </w:t>
      </w:r>
      <w:r w:rsidR="001E0EC7">
        <w:rPr>
          <w:color w:val="000000"/>
        </w:rPr>
        <w:t>двух</w:t>
      </w:r>
      <w:r w:rsidR="001E0EC7" w:rsidRPr="00113F6E">
        <w:rPr>
          <w:color w:val="000000"/>
        </w:rPr>
        <w:t xml:space="preserve"> рабоч</w:t>
      </w:r>
      <w:r w:rsidR="001E0EC7">
        <w:rPr>
          <w:color w:val="000000"/>
        </w:rPr>
        <w:t>их</w:t>
      </w:r>
      <w:r w:rsidR="001E0EC7" w:rsidRPr="00113F6E">
        <w:rPr>
          <w:color w:val="000000"/>
        </w:rPr>
        <w:t xml:space="preserve"> дн</w:t>
      </w:r>
      <w:r w:rsidR="001E0EC7">
        <w:rPr>
          <w:color w:val="000000"/>
        </w:rPr>
        <w:t>ей</w:t>
      </w:r>
      <w:r w:rsidR="001E0EC7" w:rsidRPr="00113F6E">
        <w:rPr>
          <w:color w:val="000000"/>
        </w:rPr>
        <w:t>, следующ</w:t>
      </w:r>
      <w:r w:rsidR="001E0EC7">
        <w:rPr>
          <w:color w:val="000000"/>
        </w:rPr>
        <w:t>их</w:t>
      </w:r>
      <w:r w:rsidR="001E0EC7" w:rsidRPr="00113F6E">
        <w:rPr>
          <w:color w:val="000000"/>
        </w:rPr>
        <w:t xml:space="preserve"> за днем </w:t>
      </w:r>
      <w:r w:rsidR="001E0EC7">
        <w:rPr>
          <w:color w:val="000000"/>
        </w:rPr>
        <w:t>п</w:t>
      </w:r>
      <w:r w:rsidR="001E0EC7" w:rsidRPr="000F7CB6">
        <w:rPr>
          <w:lang w:eastAsia="en-US"/>
        </w:rPr>
        <w:t>риняти</w:t>
      </w:r>
      <w:r w:rsidR="001E0EC7">
        <w:rPr>
          <w:lang w:eastAsia="en-US"/>
        </w:rPr>
        <w:t>я</w:t>
      </w:r>
      <w:r w:rsidR="001E0EC7" w:rsidRPr="000F7CB6">
        <w:rPr>
          <w:lang w:eastAsia="en-US"/>
        </w:rPr>
        <w:t xml:space="preserve"> решения</w:t>
      </w:r>
      <w:r w:rsidR="001E0EC7" w:rsidRPr="00113F6E">
        <w:t>, осуществляет направление его по почте заявителю на указанный им в заявлении  почтовый адрес.</w:t>
      </w:r>
    </w:p>
    <w:p w:rsidR="001E0EC7" w:rsidRPr="00113F6E" w:rsidRDefault="001E0EC7" w:rsidP="001E0EC7">
      <w:pPr>
        <w:pStyle w:val="a3"/>
        <w:ind w:firstLine="720"/>
        <w:jc w:val="both"/>
      </w:pPr>
      <w:r w:rsidRPr="00113F6E">
        <w:t xml:space="preserve">При выдаче </w:t>
      </w:r>
      <w:r w:rsidRPr="00113F6E">
        <w:rPr>
          <w:color w:val="000000"/>
        </w:rPr>
        <w:t xml:space="preserve">постановления </w:t>
      </w:r>
      <w:r w:rsidRPr="000F7CB6">
        <w:rPr>
          <w:lang w:eastAsia="en-US"/>
        </w:rPr>
        <w:t xml:space="preserve">о </w:t>
      </w:r>
      <w:r w:rsidR="002B3353" w:rsidRPr="00CB1F34">
        <w:rPr>
          <w:lang w:eastAsia="en-US"/>
        </w:rPr>
        <w:t>согласовании создания места (площадки) накопления ТКО или об отказе в согласовании создания места (площадки) накопления ТКО</w:t>
      </w:r>
      <w:r w:rsidRPr="00113F6E">
        <w:rPr>
          <w:color w:val="000000"/>
        </w:rPr>
        <w:t xml:space="preserve"> </w:t>
      </w:r>
      <w:r w:rsidRPr="00113F6E">
        <w:t>непосредственно в Уполномоченном органе специалист Уполномоченного органа, ответственный за предоставление муниципальной услуги:</w:t>
      </w:r>
    </w:p>
    <w:p w:rsidR="001E0EC7" w:rsidRPr="00113F6E" w:rsidRDefault="001E0EC7" w:rsidP="001E0EC7">
      <w:pPr>
        <w:pStyle w:val="a3"/>
        <w:ind w:firstLine="720"/>
        <w:jc w:val="both"/>
      </w:pPr>
      <w:r w:rsidRPr="00113F6E">
        <w:t>уведомляет заявителя по телефону о необходимости получения результата предоставления муниципальной услуги;</w:t>
      </w:r>
    </w:p>
    <w:p w:rsidR="001E0EC7" w:rsidRPr="00113F6E" w:rsidRDefault="001E0EC7" w:rsidP="001E0EC7">
      <w:pPr>
        <w:pStyle w:val="a3"/>
        <w:ind w:firstLine="720"/>
        <w:jc w:val="both"/>
      </w:pPr>
      <w:r w:rsidRPr="00113F6E">
        <w:t xml:space="preserve">выдает заявителю соответствующее </w:t>
      </w:r>
      <w:r w:rsidRPr="00113F6E">
        <w:rPr>
          <w:color w:val="000000"/>
        </w:rPr>
        <w:t xml:space="preserve">постановление </w:t>
      </w:r>
      <w:r w:rsidR="002B3353" w:rsidRPr="00CB1F34">
        <w:rPr>
          <w:lang w:eastAsia="en-US"/>
        </w:rPr>
        <w:t>о согласовании создания места (площадки) накопления ТКО или об отказе в согласовании создания места (площадки) накопления ТКО</w:t>
      </w:r>
      <w:r w:rsidR="002B3353" w:rsidRPr="000F7CB6">
        <w:rPr>
          <w:lang w:eastAsia="en-US"/>
        </w:rPr>
        <w:t xml:space="preserve"> </w:t>
      </w:r>
      <w:r w:rsidRPr="00113F6E">
        <w:rPr>
          <w:color w:val="000000"/>
        </w:rPr>
        <w:t>.</w:t>
      </w:r>
      <w:r w:rsidRPr="00113F6E">
        <w:t xml:space="preserve"> </w:t>
      </w:r>
    </w:p>
    <w:p w:rsidR="001E0EC7" w:rsidRPr="00113F6E" w:rsidRDefault="001E0EC7" w:rsidP="001E0EC7">
      <w:pPr>
        <w:pStyle w:val="a3"/>
        <w:ind w:firstLine="720"/>
        <w:jc w:val="both"/>
      </w:pPr>
      <w:r w:rsidRPr="00113F6E">
        <w:rPr>
          <w:bCs/>
        </w:rPr>
        <w:t>3.</w:t>
      </w:r>
      <w:r w:rsidR="002B3353">
        <w:rPr>
          <w:bCs/>
        </w:rPr>
        <w:t>6</w:t>
      </w:r>
      <w:r w:rsidRPr="00113F6E">
        <w:rPr>
          <w:bCs/>
        </w:rPr>
        <w:t>.</w:t>
      </w:r>
      <w:r w:rsidR="002B3353">
        <w:rPr>
          <w:bCs/>
        </w:rPr>
        <w:t>8</w:t>
      </w:r>
      <w:r w:rsidRPr="00113F6E">
        <w:rPr>
          <w:bCs/>
        </w:rPr>
        <w:t xml:space="preserve">. Результат административной  процедуры – направление  (вручение) постановления </w:t>
      </w:r>
      <w:r w:rsidR="002B3353" w:rsidRPr="00CB1F34">
        <w:rPr>
          <w:lang w:eastAsia="en-US"/>
        </w:rPr>
        <w:t>о согласовании создания места (площадки) накопления ТКО или об отказе в согласовании создания места (площадки) накопления ТКО</w:t>
      </w:r>
      <w:r w:rsidRPr="00113F6E">
        <w:rPr>
          <w:bCs/>
        </w:rPr>
        <w:t>.</w:t>
      </w:r>
    </w:p>
    <w:p w:rsidR="001E0EC7" w:rsidRPr="000F7CB6" w:rsidRDefault="001E0EC7" w:rsidP="001E0EC7">
      <w:pPr>
        <w:autoSpaceDE w:val="0"/>
        <w:autoSpaceDN w:val="0"/>
        <w:adjustRightInd w:val="0"/>
        <w:ind w:firstLine="540"/>
        <w:jc w:val="both"/>
        <w:rPr>
          <w:lang w:eastAsia="en-US"/>
        </w:rPr>
      </w:pPr>
      <w:r>
        <w:lastRenderedPageBreak/>
        <w:t xml:space="preserve">   3.</w:t>
      </w:r>
      <w:r w:rsidR="002B3353">
        <w:t>6</w:t>
      </w:r>
      <w:r>
        <w:t>.</w:t>
      </w:r>
      <w:r w:rsidR="002B3353">
        <w:t>9</w:t>
      </w:r>
      <w:r>
        <w:t>.</w:t>
      </w:r>
      <w:r w:rsidRPr="00113F6E">
        <w:t xml:space="preserve"> </w:t>
      </w:r>
      <w:r w:rsidRPr="000F7CB6">
        <w:rPr>
          <w:lang w:eastAsia="en-US"/>
        </w:rPr>
        <w:t xml:space="preserve">Отказ </w:t>
      </w:r>
      <w:r w:rsidR="002B3353" w:rsidRPr="00CB1F34">
        <w:rPr>
          <w:lang w:eastAsia="en-US"/>
        </w:rPr>
        <w:t xml:space="preserve">о согласовании создания места (площадки) накопления ТКО </w:t>
      </w:r>
      <w:r w:rsidRPr="000F7CB6">
        <w:rPr>
          <w:lang w:eastAsia="en-US"/>
        </w:rPr>
        <w:t>не препятствует повторному обращению заявителя после устранения недостатков, послуживших основанием для отказа.</w:t>
      </w:r>
    </w:p>
    <w:p w:rsidR="00024345" w:rsidRPr="00113F6E" w:rsidRDefault="00024345" w:rsidP="00024345">
      <w:pPr>
        <w:pStyle w:val="a3"/>
        <w:ind w:firstLine="720"/>
        <w:jc w:val="both"/>
      </w:pPr>
    </w:p>
    <w:p w:rsidR="00024345" w:rsidRPr="00113F6E" w:rsidRDefault="00024345" w:rsidP="00024345">
      <w:pPr>
        <w:ind w:firstLine="720"/>
        <w:jc w:val="center"/>
        <w:rPr>
          <w:b/>
        </w:rPr>
      </w:pPr>
      <w:bookmarkStart w:id="8" w:name="_GoBack"/>
      <w:r w:rsidRPr="00113F6E">
        <w:rPr>
          <w:b/>
          <w:lang w:val="en-US"/>
        </w:rPr>
        <w:t>IV</w:t>
      </w:r>
      <w:r w:rsidRPr="00113F6E">
        <w:rPr>
          <w:b/>
        </w:rPr>
        <w:t>. Порядок и формы контроля за предоставлением муниципальной услуги</w:t>
      </w:r>
      <w:bookmarkEnd w:id="8"/>
    </w:p>
    <w:p w:rsidR="00024345" w:rsidRPr="00113F6E" w:rsidRDefault="00024345" w:rsidP="00024345">
      <w:pPr>
        <w:ind w:firstLine="720"/>
        <w:jc w:val="both"/>
        <w:rPr>
          <w:b/>
        </w:rPr>
      </w:pPr>
      <w:r w:rsidRPr="00113F6E">
        <w:rPr>
          <w:b/>
        </w:rPr>
        <w:t>4.1.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24345" w:rsidRPr="00113F6E" w:rsidRDefault="00024345" w:rsidP="00024345">
      <w:pPr>
        <w:ind w:firstLine="720"/>
        <w:jc w:val="both"/>
      </w:pPr>
      <w:r w:rsidRPr="00113F6E">
        <w:t>4.1.1.Текущий контроль осуществляется постоянно должностными лицами по каждой административной процедуре в соответствии с утвержденным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
    <w:p w:rsidR="00024345" w:rsidRPr="00113F6E" w:rsidRDefault="00024345" w:rsidP="00024345">
      <w:pPr>
        <w:ind w:firstLine="720"/>
        <w:jc w:val="both"/>
      </w:pPr>
      <w:r w:rsidRPr="00113F6E">
        <w:t>Для текущего контроля используются сведения, содержащиеся в разрешительных делах, реестре выданных разрешений, устной и письменной информации должностных лиц, осуществляющих регламентируемые действия.</w:t>
      </w:r>
    </w:p>
    <w:p w:rsidR="00024345" w:rsidRPr="00113F6E" w:rsidRDefault="00024345" w:rsidP="00024345">
      <w:pPr>
        <w:ind w:firstLine="720"/>
        <w:jc w:val="both"/>
      </w:pPr>
      <w:r w:rsidRPr="00113F6E">
        <w:t>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rsidR="00024345" w:rsidRPr="00113F6E" w:rsidRDefault="00024345" w:rsidP="00024345">
      <w:pPr>
        <w:ind w:firstLine="720"/>
        <w:jc w:val="both"/>
        <w:rPr>
          <w:b/>
        </w:rPr>
      </w:pPr>
      <w:r w:rsidRPr="00113F6E">
        <w:rPr>
          <w:b/>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24345" w:rsidRPr="00113F6E" w:rsidRDefault="00024345" w:rsidP="00024345">
      <w:pPr>
        <w:ind w:firstLine="720"/>
        <w:jc w:val="both"/>
      </w:pPr>
      <w:r w:rsidRPr="00113F6E">
        <w:t>4.2.1.Контроль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024345" w:rsidRPr="00113F6E" w:rsidRDefault="00024345" w:rsidP="00024345">
      <w:pPr>
        <w:ind w:firstLine="720"/>
        <w:jc w:val="both"/>
      </w:pPr>
      <w:r w:rsidRPr="00113F6E">
        <w:t>4.2.2.Проверки могут быть плановыми и внеплановыми.</w:t>
      </w:r>
    </w:p>
    <w:p w:rsidR="00024345" w:rsidRPr="00113F6E" w:rsidRDefault="00024345" w:rsidP="00024345">
      <w:pPr>
        <w:ind w:firstLine="720"/>
        <w:jc w:val="both"/>
      </w:pPr>
      <w:r w:rsidRPr="00113F6E">
        <w:t>Плановые проверки полноты и качества предоставления муниципальной услуги проводятся не реже одного раза в год на основании планов.</w:t>
      </w:r>
    </w:p>
    <w:p w:rsidR="00024345" w:rsidRPr="00113F6E" w:rsidRDefault="00024345" w:rsidP="00024345">
      <w:pPr>
        <w:ind w:firstLine="720"/>
        <w:jc w:val="both"/>
      </w:pPr>
      <w:r w:rsidRPr="00113F6E">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024345" w:rsidRPr="00113F6E" w:rsidRDefault="00024345" w:rsidP="00024345">
      <w:pPr>
        <w:ind w:firstLine="720"/>
        <w:jc w:val="both"/>
      </w:pPr>
      <w:r w:rsidRPr="00113F6E">
        <w:t>Проверки полноты и качества предоставляемой муниципальной услуги проводятся на основании приказа руководителя Уполномоченного органа. Для проведения проверки формируется комиссия, в состав которой включаются муниципальные служащие Уполномоченного органа.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024345" w:rsidRPr="00113F6E" w:rsidRDefault="00024345" w:rsidP="00024345">
      <w:pPr>
        <w:autoSpaceDE w:val="0"/>
        <w:autoSpaceDN w:val="0"/>
        <w:adjustRightInd w:val="0"/>
        <w:ind w:firstLine="720"/>
        <w:jc w:val="both"/>
        <w:rPr>
          <w:b/>
        </w:rPr>
      </w:pPr>
      <w:bookmarkStart w:id="9" w:name="sub_283"/>
      <w:r w:rsidRPr="00113F6E">
        <w:rPr>
          <w:b/>
        </w:rPr>
        <w:t>4.3.Порядок привлечения к ответственности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24345" w:rsidRPr="00113F6E" w:rsidRDefault="00024345" w:rsidP="00024345">
      <w:pPr>
        <w:ind w:firstLine="720"/>
        <w:jc w:val="both"/>
      </w:pPr>
      <w:r w:rsidRPr="00113F6E">
        <w:t>4.3.1 Должностное лицо несет персональную ответственность за:</w:t>
      </w:r>
    </w:p>
    <w:p w:rsidR="00024345" w:rsidRPr="00113F6E" w:rsidRDefault="00024345" w:rsidP="00024345">
      <w:pPr>
        <w:tabs>
          <w:tab w:val="left" w:pos="993"/>
        </w:tabs>
        <w:ind w:firstLine="720"/>
        <w:jc w:val="both"/>
      </w:pPr>
      <w:r w:rsidRPr="00113F6E">
        <w:t xml:space="preserve">соблюдение установленного порядка приема документов; </w:t>
      </w:r>
    </w:p>
    <w:p w:rsidR="00024345" w:rsidRPr="00113F6E" w:rsidRDefault="00024345" w:rsidP="00024345">
      <w:pPr>
        <w:tabs>
          <w:tab w:val="left" w:pos="993"/>
        </w:tabs>
        <w:ind w:firstLine="720"/>
        <w:jc w:val="both"/>
      </w:pPr>
      <w:r w:rsidRPr="00113F6E">
        <w:t xml:space="preserve">принятие надлежащих мер по полной и всесторонней проверке представленных документов; </w:t>
      </w:r>
    </w:p>
    <w:p w:rsidR="00024345" w:rsidRPr="00113F6E" w:rsidRDefault="00024345" w:rsidP="00024345">
      <w:pPr>
        <w:tabs>
          <w:tab w:val="left" w:pos="993"/>
        </w:tabs>
        <w:ind w:firstLine="720"/>
        <w:jc w:val="both"/>
      </w:pPr>
      <w:r w:rsidRPr="00113F6E">
        <w:t>соблюдение сроков рассмотрения документов, соблюдение порядка выдачи документов;</w:t>
      </w:r>
    </w:p>
    <w:p w:rsidR="00024345" w:rsidRPr="00113F6E" w:rsidRDefault="00024345" w:rsidP="00024345">
      <w:pPr>
        <w:tabs>
          <w:tab w:val="left" w:pos="993"/>
        </w:tabs>
        <w:ind w:firstLine="720"/>
        <w:jc w:val="both"/>
      </w:pPr>
      <w:r w:rsidRPr="00113F6E">
        <w:t xml:space="preserve">учет выданных документов; </w:t>
      </w:r>
    </w:p>
    <w:p w:rsidR="00024345" w:rsidRPr="00113F6E" w:rsidRDefault="00024345" w:rsidP="00024345">
      <w:pPr>
        <w:tabs>
          <w:tab w:val="left" w:pos="0"/>
        </w:tabs>
        <w:ind w:firstLine="720"/>
        <w:jc w:val="both"/>
      </w:pPr>
      <w:r w:rsidRPr="00113F6E">
        <w:t xml:space="preserve">своевременное формирование, ведение и надлежащее хранение документов. </w:t>
      </w:r>
    </w:p>
    <w:p w:rsidR="00024345" w:rsidRPr="00113F6E" w:rsidRDefault="00024345" w:rsidP="00024345">
      <w:pPr>
        <w:ind w:firstLine="720"/>
        <w:jc w:val="both"/>
      </w:pPr>
      <w:r w:rsidRPr="00113F6E">
        <w:lastRenderedPageBreak/>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024345" w:rsidRPr="00113F6E" w:rsidRDefault="00024345" w:rsidP="00024345">
      <w:pPr>
        <w:ind w:firstLine="720"/>
        <w:jc w:val="both"/>
        <w:rPr>
          <w:b/>
        </w:rPr>
      </w:pPr>
      <w:r w:rsidRPr="00113F6E">
        <w:rPr>
          <w:b/>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9"/>
    <w:p w:rsidR="00024345" w:rsidRPr="00113F6E" w:rsidRDefault="00024345" w:rsidP="00024345">
      <w:pPr>
        <w:ind w:firstLine="720"/>
        <w:jc w:val="both"/>
      </w:pPr>
      <w:r w:rsidRPr="00113F6E">
        <w:rPr>
          <w:shd w:val="clear" w:color="auto" w:fill="FFFFFF"/>
        </w:rPr>
        <w:t>4.4.1. Граждане, их объединения и организации</w:t>
      </w:r>
      <w:r w:rsidR="007F4A9A">
        <w:rPr>
          <w:shd w:val="clear" w:color="auto" w:fill="FFFFFF"/>
        </w:rPr>
        <w:t>,</w:t>
      </w:r>
      <w:r w:rsidRPr="00113F6E">
        <w:rPr>
          <w:shd w:val="clear" w:color="auto" w:fill="FFFFFF"/>
        </w:rPr>
        <w:t xml:space="preserve"> в случае выявления фактов нарушения порядка предоставления муниципальной услуги или ненадлежащего исполнения регламента</w:t>
      </w:r>
      <w:r w:rsidR="007F4A9A">
        <w:rPr>
          <w:shd w:val="clear" w:color="auto" w:fill="FFFFFF"/>
        </w:rPr>
        <w:t>,</w:t>
      </w:r>
      <w:r w:rsidRPr="00113F6E">
        <w:rPr>
          <w:shd w:val="clear" w:color="auto" w:fill="FFFFFF"/>
        </w:rPr>
        <w:t xml:space="preserve"> вправе обратиться с жалобой в Уполномоченный орган.</w:t>
      </w:r>
    </w:p>
    <w:p w:rsidR="00024345" w:rsidRPr="00113F6E" w:rsidRDefault="00024345" w:rsidP="00024345">
      <w:pPr>
        <w:ind w:firstLine="720"/>
        <w:jc w:val="both"/>
      </w:pPr>
      <w:r w:rsidRPr="00113F6E">
        <w:t xml:space="preserve">Любое заинтересованное лицо может осуществлять контроль за полнотой и качеством предоставления </w:t>
      </w:r>
      <w:r w:rsidRPr="00113F6E">
        <w:rPr>
          <w:shd w:val="clear" w:color="auto" w:fill="FFFFFF"/>
        </w:rPr>
        <w:t>муниципальной</w:t>
      </w:r>
      <w:r w:rsidRPr="00113F6E">
        <w:t xml:space="preserve"> услуги, обратившись к руководителю Уполномоченного органа или лицу, его замещающему.</w:t>
      </w:r>
    </w:p>
    <w:p w:rsidR="00024345" w:rsidRPr="00113F6E" w:rsidRDefault="00024345" w:rsidP="00024345">
      <w:pPr>
        <w:pStyle w:val="ConsPlusNormal"/>
        <w:tabs>
          <w:tab w:val="left" w:pos="900"/>
          <w:tab w:val="left" w:pos="1080"/>
        </w:tabs>
        <w:jc w:val="both"/>
        <w:rPr>
          <w:rFonts w:ascii="Times New Roman" w:hAnsi="Times New Roman" w:cs="Times New Roman"/>
          <w:sz w:val="24"/>
          <w:szCs w:val="24"/>
          <w:highlight w:val="yellow"/>
        </w:rPr>
      </w:pPr>
    </w:p>
    <w:p w:rsidR="001A48C6" w:rsidRPr="001A48C6" w:rsidRDefault="001A48C6" w:rsidP="001A48C6">
      <w:pPr>
        <w:jc w:val="center"/>
        <w:rPr>
          <w:b/>
          <w:szCs w:val="28"/>
        </w:rPr>
      </w:pPr>
      <w:r w:rsidRPr="001A48C6">
        <w:rPr>
          <w:b/>
          <w:lang w:val="en-US"/>
        </w:rPr>
        <w:t>V</w:t>
      </w:r>
      <w:r w:rsidRPr="001A48C6">
        <w:rPr>
          <w:b/>
        </w:rPr>
        <w:t>.</w:t>
      </w:r>
      <w:r w:rsidRPr="001A48C6">
        <w:rPr>
          <w:b/>
          <w:szCs w:val="28"/>
        </w:rPr>
        <w:t xml:space="preserve">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9E74D6" w:rsidRPr="00C4010F" w:rsidRDefault="001A48C6" w:rsidP="009E74D6">
      <w:r>
        <w:rPr>
          <w:bCs/>
        </w:rPr>
        <w:t xml:space="preserve">        </w:t>
      </w:r>
      <w:r w:rsidR="009E74D6" w:rsidRPr="00C4010F">
        <w:t xml:space="preserve">5.1. Информация для заявителя о его праве подать жалобу. </w:t>
      </w:r>
    </w:p>
    <w:p w:rsidR="009E74D6" w:rsidRPr="009E74D6" w:rsidRDefault="009E74D6" w:rsidP="009E74D6">
      <w:pPr>
        <w:pStyle w:val="ConsPlusNormal"/>
        <w:ind w:firstLine="540"/>
        <w:jc w:val="both"/>
        <w:rPr>
          <w:rFonts w:ascii="Times New Roman" w:hAnsi="Times New Roman" w:cs="Times New Roman"/>
          <w:sz w:val="24"/>
          <w:szCs w:val="24"/>
        </w:rPr>
      </w:pPr>
      <w:r w:rsidRPr="009E74D6">
        <w:rPr>
          <w:rFonts w:ascii="Times New Roman" w:hAnsi="Times New Roman" w:cs="Times New Roman"/>
          <w:sz w:val="24"/>
          <w:szCs w:val="24"/>
        </w:rPr>
        <w:t>Заявитель может обратиться с жалобой, в том числе в следующих случаях:</w:t>
      </w:r>
    </w:p>
    <w:p w:rsidR="009E74D6" w:rsidRPr="009E74D6" w:rsidRDefault="009E74D6" w:rsidP="009E74D6">
      <w:pPr>
        <w:pStyle w:val="ConsPlusNormal"/>
        <w:ind w:firstLine="540"/>
        <w:jc w:val="both"/>
        <w:rPr>
          <w:rFonts w:ascii="Times New Roman" w:hAnsi="Times New Roman" w:cs="Times New Roman"/>
          <w:sz w:val="24"/>
          <w:szCs w:val="24"/>
        </w:rPr>
      </w:pPr>
      <w:r w:rsidRPr="009E74D6">
        <w:rPr>
          <w:rFonts w:ascii="Times New Roman" w:hAnsi="Times New Roman" w:cs="Times New Roman"/>
          <w:sz w:val="24"/>
          <w:szCs w:val="24"/>
        </w:rPr>
        <w:t xml:space="preserve">нарушение срока регистрации запроса о предоставлении муниципальной услуги, запроса, указанного в </w:t>
      </w:r>
      <w:hyperlink r:id="rId29"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9E74D6">
          <w:rPr>
            <w:rFonts w:ascii="Times New Roman" w:hAnsi="Times New Roman" w:cs="Times New Roman"/>
            <w:sz w:val="24"/>
            <w:szCs w:val="24"/>
          </w:rPr>
          <w:t>статье 15.1</w:t>
        </w:r>
      </w:hyperlink>
      <w:r w:rsidRPr="009E74D6">
        <w:rPr>
          <w:rFonts w:ascii="Times New Roman" w:hAnsi="Times New Roman" w:cs="Times New Roman"/>
          <w:sz w:val="24"/>
          <w:szCs w:val="24"/>
        </w:rPr>
        <w:t xml:space="preserve"> Федерального закона № 210-ФЗ;</w:t>
      </w:r>
    </w:p>
    <w:p w:rsidR="009E74D6" w:rsidRPr="009E74D6" w:rsidRDefault="009E74D6" w:rsidP="009E74D6">
      <w:pPr>
        <w:pStyle w:val="ConsPlusNormal"/>
        <w:ind w:firstLine="540"/>
        <w:jc w:val="both"/>
        <w:rPr>
          <w:rFonts w:ascii="Times New Roman" w:hAnsi="Times New Roman" w:cs="Times New Roman"/>
          <w:sz w:val="24"/>
          <w:szCs w:val="24"/>
        </w:rPr>
      </w:pPr>
      <w:r w:rsidRPr="009E74D6">
        <w:rPr>
          <w:rFonts w:ascii="Times New Roman" w:hAnsi="Times New Roman" w:cs="Times New Roman"/>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9E74D6">
          <w:rPr>
            <w:rFonts w:ascii="Times New Roman" w:hAnsi="Times New Roman" w:cs="Times New Roman"/>
            <w:sz w:val="24"/>
            <w:szCs w:val="24"/>
          </w:rPr>
          <w:t>частью 1.3 статьи 16</w:t>
        </w:r>
      </w:hyperlink>
      <w:r w:rsidRPr="009E74D6">
        <w:rPr>
          <w:rFonts w:ascii="Times New Roman" w:hAnsi="Times New Roman" w:cs="Times New Roman"/>
          <w:sz w:val="24"/>
          <w:szCs w:val="24"/>
        </w:rPr>
        <w:t xml:space="preserve"> Федерального закона № 210-ФЗ;</w:t>
      </w:r>
    </w:p>
    <w:p w:rsidR="009E74D6" w:rsidRPr="009E74D6" w:rsidRDefault="009E74D6" w:rsidP="009E74D6">
      <w:pPr>
        <w:pStyle w:val="ConsPlusNormal"/>
        <w:ind w:firstLine="540"/>
        <w:jc w:val="both"/>
        <w:rPr>
          <w:rFonts w:ascii="Times New Roman" w:hAnsi="Times New Roman" w:cs="Times New Roman"/>
          <w:sz w:val="24"/>
          <w:szCs w:val="24"/>
        </w:rPr>
      </w:pPr>
      <w:r w:rsidRPr="009E74D6">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E74D6" w:rsidRPr="009E74D6" w:rsidRDefault="009E74D6" w:rsidP="009E74D6">
      <w:pPr>
        <w:pStyle w:val="ConsPlusNormal"/>
        <w:ind w:firstLine="540"/>
        <w:jc w:val="both"/>
        <w:rPr>
          <w:rFonts w:ascii="Times New Roman" w:hAnsi="Times New Roman" w:cs="Times New Roman"/>
          <w:sz w:val="24"/>
          <w:szCs w:val="24"/>
        </w:rPr>
      </w:pPr>
      <w:r w:rsidRPr="009E74D6">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E74D6" w:rsidRPr="009E74D6" w:rsidRDefault="009E74D6" w:rsidP="009E74D6">
      <w:pPr>
        <w:pStyle w:val="ConsPlusNormal"/>
        <w:ind w:firstLine="540"/>
        <w:jc w:val="both"/>
        <w:rPr>
          <w:rFonts w:ascii="Times New Roman" w:hAnsi="Times New Roman" w:cs="Times New Roman"/>
          <w:sz w:val="24"/>
          <w:szCs w:val="24"/>
        </w:rPr>
      </w:pPr>
      <w:r w:rsidRPr="009E74D6">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9E74D6">
          <w:rPr>
            <w:rFonts w:ascii="Times New Roman" w:hAnsi="Times New Roman" w:cs="Times New Roman"/>
            <w:sz w:val="24"/>
            <w:szCs w:val="24"/>
          </w:rPr>
          <w:t>частью 1.3 статьи 16</w:t>
        </w:r>
      </w:hyperlink>
      <w:r w:rsidRPr="009E74D6">
        <w:rPr>
          <w:rFonts w:ascii="Times New Roman" w:hAnsi="Times New Roman" w:cs="Times New Roman"/>
          <w:sz w:val="24"/>
          <w:szCs w:val="24"/>
        </w:rPr>
        <w:t xml:space="preserve"> Федерального закона № 210-ФЗ;</w:t>
      </w:r>
    </w:p>
    <w:p w:rsidR="009E74D6" w:rsidRPr="009E74D6" w:rsidRDefault="009E74D6" w:rsidP="009E74D6">
      <w:pPr>
        <w:pStyle w:val="ConsPlusNormal"/>
        <w:ind w:firstLine="540"/>
        <w:jc w:val="both"/>
        <w:rPr>
          <w:rFonts w:ascii="Times New Roman" w:hAnsi="Times New Roman" w:cs="Times New Roman"/>
          <w:sz w:val="24"/>
          <w:szCs w:val="24"/>
        </w:rPr>
      </w:pPr>
      <w:r w:rsidRPr="009E74D6">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E74D6" w:rsidRPr="009E74D6" w:rsidRDefault="009E74D6" w:rsidP="009E74D6">
      <w:pPr>
        <w:pStyle w:val="ConsPlusNormal"/>
        <w:ind w:firstLine="540"/>
        <w:jc w:val="both"/>
        <w:rPr>
          <w:rFonts w:ascii="Times New Roman" w:hAnsi="Times New Roman" w:cs="Times New Roman"/>
          <w:sz w:val="24"/>
          <w:szCs w:val="24"/>
        </w:rPr>
      </w:pPr>
      <w:r w:rsidRPr="009E74D6">
        <w:rPr>
          <w:rFonts w:ascii="Times New Roman" w:hAnsi="Times New Roman" w:cs="Times New Roman"/>
          <w:sz w:val="24"/>
          <w:szCs w:val="24"/>
        </w:rPr>
        <w:lastRenderedPageBreak/>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2"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9E74D6">
          <w:rPr>
            <w:rFonts w:ascii="Times New Roman" w:hAnsi="Times New Roman" w:cs="Times New Roman"/>
            <w:sz w:val="24"/>
            <w:szCs w:val="24"/>
          </w:rPr>
          <w:t>частью 1.1 статьи 16</w:t>
        </w:r>
      </w:hyperlink>
      <w:r w:rsidRPr="009E74D6">
        <w:rPr>
          <w:rFonts w:ascii="Times New Roman" w:hAnsi="Times New Roman" w:cs="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9E74D6">
          <w:rPr>
            <w:rFonts w:ascii="Times New Roman" w:hAnsi="Times New Roman" w:cs="Times New Roman"/>
            <w:sz w:val="24"/>
            <w:szCs w:val="24"/>
          </w:rPr>
          <w:t>частью 1.3 статьи 16</w:t>
        </w:r>
      </w:hyperlink>
      <w:r w:rsidRPr="009E74D6">
        <w:rPr>
          <w:rFonts w:ascii="Times New Roman" w:hAnsi="Times New Roman" w:cs="Times New Roman"/>
          <w:sz w:val="24"/>
          <w:szCs w:val="24"/>
        </w:rPr>
        <w:t xml:space="preserve"> Федерального закона № 210-ФЗ;</w:t>
      </w:r>
    </w:p>
    <w:p w:rsidR="009E74D6" w:rsidRPr="009E74D6" w:rsidRDefault="009E74D6" w:rsidP="009E74D6">
      <w:pPr>
        <w:pStyle w:val="ConsPlusNormal"/>
        <w:ind w:firstLine="540"/>
        <w:jc w:val="both"/>
        <w:rPr>
          <w:rFonts w:ascii="Times New Roman" w:hAnsi="Times New Roman" w:cs="Times New Roman"/>
          <w:sz w:val="24"/>
          <w:szCs w:val="24"/>
        </w:rPr>
      </w:pPr>
      <w:r w:rsidRPr="009E74D6">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9E74D6" w:rsidRPr="009E74D6" w:rsidRDefault="009E74D6" w:rsidP="009E74D6">
      <w:pPr>
        <w:jc w:val="both"/>
      </w:pPr>
      <w:r w:rsidRPr="009E74D6">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4"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9E74D6">
          <w:t>частью 1.3 статьи 16</w:t>
        </w:r>
      </w:hyperlink>
      <w:r w:rsidRPr="009E74D6">
        <w:t xml:space="preserve"> Федерального закона № 210-ФЗ;</w:t>
      </w:r>
    </w:p>
    <w:p w:rsidR="001A48C6" w:rsidRPr="009E74D6" w:rsidRDefault="009E74D6" w:rsidP="009E74D6">
      <w:pPr>
        <w:jc w:val="both"/>
      </w:pPr>
      <w:r w:rsidRPr="009E74D6">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ar121"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 w:history="1">
        <w:r w:rsidRPr="009E74D6">
          <w:t>пунктом 4 части 1 статьи 7</w:t>
        </w:r>
      </w:hyperlink>
      <w:r w:rsidRPr="009E74D6">
        <w:t xml:space="preserve"> Федерального закона № 210-ФЗ.</w:t>
      </w:r>
      <w:r w:rsidR="001A48C6" w:rsidRPr="009E74D6">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5"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001A48C6" w:rsidRPr="009E74D6">
          <w:t>частью 1.1 статьи 16</w:t>
        </w:r>
      </w:hyperlink>
      <w:r w:rsidR="001A48C6" w:rsidRPr="009E74D6">
        <w:t xml:space="preserve"> Федерального закона № 210-ФЗ.</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5.3. Жалобы на решения и действия (бездействие) должностных лиц  подаются Главе сельского поселения.</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5.4. Жалобы на решения и действия (бездействие) работника многофункционального центра подаются руководителю этого многофункционального центра.</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5.5.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 xml:space="preserve">5.6. Жалобы на решения и действия (бездействие) работников организаций, предусмотренных </w:t>
      </w:r>
      <w:hyperlink r:id="rId36"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B5647F">
          <w:rPr>
            <w:rFonts w:ascii="Times New Roman" w:hAnsi="Times New Roman" w:cs="Times New Roman"/>
            <w:sz w:val="24"/>
            <w:szCs w:val="24"/>
          </w:rPr>
          <w:t>частью 1.1 статьи 16</w:t>
        </w:r>
      </w:hyperlink>
      <w:r w:rsidRPr="00B5647F">
        <w:rPr>
          <w:rFonts w:ascii="Times New Roman" w:hAnsi="Times New Roman" w:cs="Times New Roman"/>
          <w:sz w:val="24"/>
          <w:szCs w:val="24"/>
        </w:rPr>
        <w:t xml:space="preserve"> Федерального закона № 210-ФЗ, подаются руководителям этих организаций.</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 xml:space="preserve">5.7. Жалоба на решения и действия (бездействие) органа, предоставляющего муниципальную услугу, должностного лица,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Березовикского сельского поселения, через региональную государственную информационную систему «Портал государственных и муниципальных услуг (функций) Новгородской области», федеральную государственную </w:t>
      </w:r>
      <w:r w:rsidRPr="00B5647F">
        <w:rPr>
          <w:rFonts w:ascii="Times New Roman" w:hAnsi="Times New Roman" w:cs="Times New Roman"/>
          <w:sz w:val="24"/>
          <w:szCs w:val="24"/>
        </w:rPr>
        <w:lastRenderedPageBreak/>
        <w:t>информационную систему «Единый портал государственных и муниципальных услуг (функций)», федеральную государственную информационную систему «Досудебное обжалование» https://do.gosuslugi.ru, а также может быть принята при личном приеме заявителя.</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5.8.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через региональную государственную информационную систему «Портал государственных и муниципальных услуг (функций) Новгородской области», федеральную государственную информационную систему «Единый портал государственных и муниципальных услуг (функций)», федеральную государственную информационную систему «Досудебное обжалование» https://do.gosuslugi.ru, а также может быть принята при личном приеме заявителя.</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 xml:space="preserve">5.9. Жалоба на решения и действия (бездействие) организаций, предусмотренных </w:t>
      </w:r>
      <w:hyperlink r:id="rId37"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B5647F">
          <w:rPr>
            <w:rFonts w:ascii="Times New Roman" w:hAnsi="Times New Roman" w:cs="Times New Roman"/>
            <w:sz w:val="24"/>
            <w:szCs w:val="24"/>
          </w:rPr>
          <w:t>частью 1.1 статьи 16</w:t>
        </w:r>
      </w:hyperlink>
      <w:r w:rsidRPr="00B5647F">
        <w:rPr>
          <w:rFonts w:ascii="Times New Roman" w:hAnsi="Times New Roman" w:cs="Times New Roman"/>
          <w:sz w:val="24"/>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через региональную государственную информационную систему «Портал государственных и муниципальных услуг (функций) Новгородской области», федеральную государственную информационную систему «Единый портал государственных и муниципальных услуг (функций)», федеральную государственную информационную систему «Досудебное обжалование» https://do.gosuslugi.ru, а также может быть принята при личном приеме заявителя.</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5.10. Жалоба должна содержать:</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w:t>
      </w:r>
      <w:hyperlink r:id="rId38"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B5647F">
          <w:rPr>
            <w:rFonts w:ascii="Times New Roman" w:hAnsi="Times New Roman" w:cs="Times New Roman"/>
            <w:sz w:val="24"/>
            <w:szCs w:val="24"/>
          </w:rPr>
          <w:t>частью 1.1 статьи 16</w:t>
        </w:r>
      </w:hyperlink>
      <w:r w:rsidRPr="00B5647F">
        <w:rPr>
          <w:rFonts w:ascii="Times New Roman" w:hAnsi="Times New Roman" w:cs="Times New Roman"/>
          <w:sz w:val="24"/>
          <w:szCs w:val="24"/>
        </w:rPr>
        <w:t xml:space="preserve"> Федерального закона № 210-ФЗ, их руководителей и (или) работников, решения и действия (бездействие) которых обжалуются;</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9"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B5647F">
          <w:rPr>
            <w:rFonts w:ascii="Times New Roman" w:hAnsi="Times New Roman" w:cs="Times New Roman"/>
            <w:sz w:val="24"/>
            <w:szCs w:val="24"/>
          </w:rPr>
          <w:t>частью 1.1 статьи 16</w:t>
        </w:r>
      </w:hyperlink>
      <w:r w:rsidRPr="00B5647F">
        <w:rPr>
          <w:rFonts w:ascii="Times New Roman" w:hAnsi="Times New Roman" w:cs="Times New Roman"/>
          <w:sz w:val="24"/>
          <w:szCs w:val="24"/>
        </w:rPr>
        <w:t xml:space="preserve"> Федерального закона № 210-ФЗ, их работников;</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0"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B5647F">
          <w:rPr>
            <w:rFonts w:ascii="Times New Roman" w:hAnsi="Times New Roman" w:cs="Times New Roman"/>
            <w:sz w:val="24"/>
            <w:szCs w:val="24"/>
          </w:rPr>
          <w:t>частью 1.1 статьи 16</w:t>
        </w:r>
      </w:hyperlink>
      <w:r w:rsidRPr="00B5647F">
        <w:rPr>
          <w:rFonts w:ascii="Times New Roman" w:hAnsi="Times New Roman" w:cs="Times New Roman"/>
          <w:sz w:val="24"/>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 xml:space="preserve">5.11.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1" w:tooltip="Федеральный закон от 27.07.2010 N 210-ФЗ (ред. от 18.04.2018) &quot;Об организации предоставления государственных и муниципальных услуг&quot;------------ Недействующая редакция{КонсультантПлюс}" w:history="1">
        <w:r w:rsidRPr="00B5647F">
          <w:rPr>
            <w:rFonts w:ascii="Times New Roman" w:hAnsi="Times New Roman" w:cs="Times New Roman"/>
            <w:sz w:val="24"/>
            <w:szCs w:val="24"/>
          </w:rPr>
          <w:t>частью 1.1 статьи 16</w:t>
        </w:r>
      </w:hyperlink>
      <w:r w:rsidRPr="00B5647F">
        <w:rPr>
          <w:rFonts w:ascii="Times New Roman" w:hAnsi="Times New Roman" w:cs="Times New Roman"/>
          <w:sz w:val="24"/>
          <w:szCs w:val="24"/>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w:t>
      </w:r>
      <w:r w:rsidRPr="00B5647F">
        <w:rPr>
          <w:rFonts w:ascii="Times New Roman" w:hAnsi="Times New Roman" w:cs="Times New Roman"/>
          <w:sz w:val="24"/>
          <w:szCs w:val="24"/>
        </w:rPr>
        <w:lastRenderedPageBreak/>
        <w:t>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5.12. По результатам рассмотрения жалобы принимается одно из следующих решений:</w:t>
      </w:r>
    </w:p>
    <w:p w:rsidR="0069493D" w:rsidRPr="0069493D" w:rsidRDefault="0069493D" w:rsidP="0069493D">
      <w:pPr>
        <w:pStyle w:val="ConsPlusNormal"/>
        <w:ind w:firstLine="540"/>
        <w:jc w:val="both"/>
        <w:rPr>
          <w:rFonts w:ascii="Times New Roman" w:hAnsi="Times New Roman" w:cs="Times New Roman"/>
          <w:sz w:val="24"/>
          <w:szCs w:val="24"/>
        </w:rPr>
      </w:pPr>
      <w:r w:rsidRPr="0069493D">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Новгородской области, муниципальными правовыми актами;</w:t>
      </w:r>
    </w:p>
    <w:p w:rsidR="0069493D" w:rsidRPr="0069493D" w:rsidRDefault="0069493D" w:rsidP="0069493D">
      <w:pPr>
        <w:jc w:val="both"/>
      </w:pPr>
      <w:r w:rsidRPr="0069493D">
        <w:t xml:space="preserve"> в удовлетворении жалобы отказывается.</w:t>
      </w:r>
    </w:p>
    <w:p w:rsidR="0069493D" w:rsidRPr="0069493D" w:rsidRDefault="0069493D" w:rsidP="0069493D">
      <w:pPr>
        <w:pStyle w:val="ConsPlusNormal"/>
        <w:ind w:firstLine="540"/>
        <w:jc w:val="both"/>
        <w:rPr>
          <w:rFonts w:ascii="Times New Roman" w:hAnsi="Times New Roman" w:cs="Times New Roman"/>
          <w:sz w:val="24"/>
          <w:szCs w:val="24"/>
        </w:rPr>
      </w:pPr>
      <w:r w:rsidRPr="0069493D">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A0DC7" w:rsidRDefault="0069493D" w:rsidP="0069493D">
      <w:pPr>
        <w:pStyle w:val="ConsPlusNormal"/>
        <w:ind w:firstLine="540"/>
        <w:jc w:val="both"/>
        <w:rPr>
          <w:rFonts w:ascii="Times New Roman" w:hAnsi="Times New Roman" w:cs="Times New Roman"/>
          <w:sz w:val="24"/>
          <w:szCs w:val="24"/>
        </w:rPr>
      </w:pPr>
      <w:r w:rsidRPr="0069493D">
        <w:rPr>
          <w:rFonts w:ascii="Times New Roman" w:hAnsi="Times New Roman" w:cs="Times New Roman"/>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8A0DC7">
        <w:rPr>
          <w:rFonts w:ascii="Times New Roman" w:hAnsi="Times New Roman" w:cs="Times New Roman"/>
          <w:sz w:val="24"/>
          <w:szCs w:val="24"/>
        </w:rPr>
        <w:t>.</w:t>
      </w:r>
    </w:p>
    <w:p w:rsidR="001A48C6" w:rsidRPr="00B5647F" w:rsidRDefault="001A48C6" w:rsidP="0069493D">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5.13. Не позднее дня, следующего за днем принятия решения, указанного в пункте 5.12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48C6" w:rsidRPr="00B5647F" w:rsidRDefault="001A48C6" w:rsidP="001A48C6">
      <w:pPr>
        <w:pStyle w:val="ConsPlusNormal"/>
        <w:ind w:firstLine="540"/>
        <w:jc w:val="both"/>
        <w:rPr>
          <w:rFonts w:ascii="Times New Roman" w:hAnsi="Times New Roman" w:cs="Times New Roman"/>
          <w:sz w:val="24"/>
          <w:szCs w:val="24"/>
        </w:rPr>
      </w:pPr>
      <w:r w:rsidRPr="00B5647F">
        <w:rPr>
          <w:rFonts w:ascii="Times New Roman" w:hAnsi="Times New Roman" w:cs="Times New Roman"/>
          <w:sz w:val="24"/>
          <w:szCs w:val="24"/>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A48C6" w:rsidRPr="00B5647F" w:rsidRDefault="001A48C6" w:rsidP="001A48C6">
      <w:pPr>
        <w:widowControl w:val="0"/>
        <w:autoSpaceDE w:val="0"/>
        <w:autoSpaceDN w:val="0"/>
        <w:adjustRightInd w:val="0"/>
        <w:spacing w:line="240" w:lineRule="exact"/>
        <w:jc w:val="both"/>
      </w:pPr>
    </w:p>
    <w:p w:rsidR="00024345" w:rsidRPr="00B5647F" w:rsidRDefault="00024345" w:rsidP="00024345">
      <w:pPr>
        <w:pStyle w:val="ConsPlusNormal"/>
        <w:widowControl/>
        <w:ind w:firstLine="0"/>
        <w:jc w:val="both"/>
        <w:rPr>
          <w:rFonts w:ascii="Times New Roman" w:hAnsi="Times New Roman" w:cs="Times New Roman"/>
          <w:sz w:val="24"/>
          <w:szCs w:val="24"/>
        </w:rPr>
      </w:pPr>
    </w:p>
    <w:p w:rsidR="00024345" w:rsidRDefault="00024345" w:rsidP="00024345">
      <w:pPr>
        <w:pStyle w:val="a3"/>
        <w:ind w:firstLine="720"/>
        <w:jc w:val="right"/>
      </w:pPr>
    </w:p>
    <w:p w:rsidR="00A9714F" w:rsidRPr="000F7CB6" w:rsidRDefault="00A9714F" w:rsidP="00A9714F">
      <w:pPr>
        <w:autoSpaceDE w:val="0"/>
        <w:autoSpaceDN w:val="0"/>
        <w:adjustRightInd w:val="0"/>
        <w:jc w:val="right"/>
        <w:outlineLvl w:val="0"/>
        <w:rPr>
          <w:b/>
          <w:bCs/>
        </w:rPr>
      </w:pPr>
      <w:r w:rsidRPr="000F7CB6">
        <w:rPr>
          <w:b/>
          <w:bCs/>
        </w:rPr>
        <w:t>Приложение N 1</w:t>
      </w:r>
    </w:p>
    <w:p w:rsidR="00A9714F" w:rsidRPr="000F7CB6" w:rsidRDefault="00A9714F" w:rsidP="00A9714F">
      <w:pPr>
        <w:autoSpaceDE w:val="0"/>
        <w:autoSpaceDN w:val="0"/>
        <w:adjustRightInd w:val="0"/>
        <w:jc w:val="right"/>
        <w:rPr>
          <w:b/>
          <w:bCs/>
        </w:rPr>
      </w:pPr>
      <w:r w:rsidRPr="000F7CB6">
        <w:rPr>
          <w:b/>
          <w:bCs/>
        </w:rPr>
        <w:t>к Административному регламенту</w:t>
      </w:r>
    </w:p>
    <w:p w:rsidR="00A9714F" w:rsidRPr="000F7CB6" w:rsidRDefault="00A9714F" w:rsidP="00A9714F">
      <w:pPr>
        <w:autoSpaceDE w:val="0"/>
        <w:autoSpaceDN w:val="0"/>
        <w:adjustRightInd w:val="0"/>
        <w:jc w:val="both"/>
        <w:rPr>
          <w:b/>
          <w:bCs/>
        </w:rPr>
      </w:pPr>
    </w:p>
    <w:p w:rsidR="00A9714F" w:rsidRPr="000F7CB6" w:rsidRDefault="00A9714F" w:rsidP="00A9714F">
      <w:pPr>
        <w:numPr>
          <w:ilvl w:val="0"/>
          <w:numId w:val="17"/>
        </w:numPr>
        <w:autoSpaceDE w:val="0"/>
        <w:autoSpaceDN w:val="0"/>
        <w:adjustRightInd w:val="0"/>
        <w:ind w:left="0"/>
        <w:jc w:val="right"/>
        <w:outlineLvl w:val="0"/>
      </w:pPr>
      <w:r w:rsidRPr="000F7CB6">
        <w:t xml:space="preserve">                                 </w:t>
      </w:r>
      <w:r>
        <w:t xml:space="preserve">В </w:t>
      </w:r>
      <w:r w:rsidRPr="000F7CB6">
        <w:t>Администраци</w:t>
      </w:r>
      <w:r>
        <w:t>ю</w:t>
      </w:r>
      <w:r w:rsidRPr="000F7CB6">
        <w:t xml:space="preserve"> </w:t>
      </w:r>
      <w:r>
        <w:t>Березовикского сельского поселения</w:t>
      </w:r>
      <w:r w:rsidRPr="000F7CB6">
        <w:t xml:space="preserve"> </w:t>
      </w:r>
    </w:p>
    <w:p w:rsidR="00A9714F" w:rsidRDefault="00A9714F" w:rsidP="00A9714F">
      <w:pPr>
        <w:numPr>
          <w:ilvl w:val="0"/>
          <w:numId w:val="17"/>
        </w:numPr>
        <w:tabs>
          <w:tab w:val="clear" w:pos="432"/>
        </w:tabs>
        <w:autoSpaceDE w:val="0"/>
        <w:autoSpaceDN w:val="0"/>
        <w:adjustRightInd w:val="0"/>
        <w:ind w:left="0" w:firstLine="0"/>
        <w:jc w:val="right"/>
        <w:outlineLvl w:val="0"/>
      </w:pP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0F7CB6">
        <w:t xml:space="preserve">                                </w:t>
      </w:r>
      <w:r w:rsidR="00DF50A6">
        <w:t>от</w:t>
      </w:r>
      <w:r w:rsidRPr="000F7CB6">
        <w:t xml:space="preserve"> </w:t>
      </w:r>
      <w:r w:rsidR="00DF50A6">
        <w:t>______</w:t>
      </w:r>
      <w:r w:rsidRPr="000F7CB6">
        <w:t>__________________________________________</w:t>
      </w:r>
    </w:p>
    <w:p w:rsidR="00A9714F" w:rsidRPr="00A9714F" w:rsidRDefault="00A9714F" w:rsidP="00A9714F">
      <w:pPr>
        <w:numPr>
          <w:ilvl w:val="0"/>
          <w:numId w:val="17"/>
        </w:numPr>
        <w:tabs>
          <w:tab w:val="clear" w:pos="432"/>
        </w:tabs>
        <w:autoSpaceDE w:val="0"/>
        <w:autoSpaceDN w:val="0"/>
        <w:adjustRightInd w:val="0"/>
        <w:ind w:left="0" w:firstLine="0"/>
        <w:jc w:val="right"/>
        <w:outlineLvl w:val="0"/>
        <w:rPr>
          <w:sz w:val="22"/>
          <w:szCs w:val="22"/>
        </w:rPr>
      </w:pPr>
      <w:r w:rsidRPr="000F7CB6">
        <w:t xml:space="preserve">                                 </w:t>
      </w:r>
      <w:r w:rsidRPr="00A9714F">
        <w:rPr>
          <w:sz w:val="22"/>
          <w:szCs w:val="22"/>
        </w:rPr>
        <w:t>(Ф.И.О. (отчество указывается при наличии)</w:t>
      </w:r>
    </w:p>
    <w:p w:rsidR="00A9714F" w:rsidRPr="00A9714F" w:rsidRDefault="00A9714F" w:rsidP="00A9714F">
      <w:pPr>
        <w:numPr>
          <w:ilvl w:val="0"/>
          <w:numId w:val="17"/>
        </w:numPr>
        <w:tabs>
          <w:tab w:val="clear" w:pos="432"/>
        </w:tabs>
        <w:autoSpaceDE w:val="0"/>
        <w:autoSpaceDN w:val="0"/>
        <w:adjustRightInd w:val="0"/>
        <w:ind w:left="0" w:firstLine="0"/>
        <w:jc w:val="right"/>
        <w:outlineLvl w:val="0"/>
        <w:rPr>
          <w:sz w:val="22"/>
          <w:szCs w:val="22"/>
        </w:rPr>
      </w:pPr>
      <w:r w:rsidRPr="00A9714F">
        <w:rPr>
          <w:sz w:val="22"/>
          <w:szCs w:val="22"/>
        </w:rPr>
        <w:t xml:space="preserve">                                 руководителя  уполномоченного  органа  или</w:t>
      </w:r>
    </w:p>
    <w:p w:rsidR="00A9714F" w:rsidRPr="00A9714F" w:rsidRDefault="00A9714F" w:rsidP="00A9714F">
      <w:pPr>
        <w:numPr>
          <w:ilvl w:val="0"/>
          <w:numId w:val="17"/>
        </w:numPr>
        <w:tabs>
          <w:tab w:val="clear" w:pos="432"/>
        </w:tabs>
        <w:autoSpaceDE w:val="0"/>
        <w:autoSpaceDN w:val="0"/>
        <w:adjustRightInd w:val="0"/>
        <w:ind w:left="0" w:firstLine="0"/>
        <w:jc w:val="right"/>
        <w:outlineLvl w:val="0"/>
        <w:rPr>
          <w:sz w:val="22"/>
          <w:szCs w:val="22"/>
        </w:rPr>
      </w:pPr>
      <w:r w:rsidRPr="00A9714F">
        <w:rPr>
          <w:sz w:val="22"/>
          <w:szCs w:val="22"/>
        </w:rPr>
        <w:t xml:space="preserve">                                 лица, исполняющего его обязанности)</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0F7CB6">
        <w:t>от заявителя (представителя заявителя): ___________________________________</w:t>
      </w:r>
    </w:p>
    <w:p w:rsidR="00A9714F" w:rsidRPr="00A9714F" w:rsidRDefault="00A9714F" w:rsidP="00A9714F">
      <w:pPr>
        <w:numPr>
          <w:ilvl w:val="0"/>
          <w:numId w:val="17"/>
        </w:numPr>
        <w:tabs>
          <w:tab w:val="clear" w:pos="432"/>
        </w:tabs>
        <w:autoSpaceDE w:val="0"/>
        <w:autoSpaceDN w:val="0"/>
        <w:adjustRightInd w:val="0"/>
        <w:ind w:left="0" w:firstLine="0"/>
        <w:jc w:val="right"/>
        <w:outlineLvl w:val="0"/>
        <w:rPr>
          <w:sz w:val="22"/>
          <w:szCs w:val="22"/>
        </w:rPr>
      </w:pPr>
      <w:r w:rsidRPr="00A9714F">
        <w:rPr>
          <w:sz w:val="22"/>
          <w:szCs w:val="22"/>
        </w:rPr>
        <w:t xml:space="preserve">                              (Ф.И.О. (отчество указывается при                                                      наличии),</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0F7CB6">
        <w:t>________________________________________________________________________</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0F7CB6">
        <w:t xml:space="preserve">        </w:t>
      </w:r>
      <w:r w:rsidRPr="00A9714F">
        <w:rPr>
          <w:sz w:val="22"/>
          <w:szCs w:val="22"/>
        </w:rPr>
        <w:t>адрес регистрации по месту жительства, реквизиты документа</w:t>
      </w:r>
      <w:r w:rsidRPr="000F7CB6">
        <w:t>,</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0F7CB6">
        <w:t>________________________________________________________________________</w:t>
      </w:r>
    </w:p>
    <w:p w:rsidR="00A9714F" w:rsidRPr="00A9714F" w:rsidRDefault="00A9714F" w:rsidP="00A9714F">
      <w:pPr>
        <w:numPr>
          <w:ilvl w:val="0"/>
          <w:numId w:val="17"/>
        </w:numPr>
        <w:tabs>
          <w:tab w:val="clear" w:pos="432"/>
        </w:tabs>
        <w:autoSpaceDE w:val="0"/>
        <w:autoSpaceDN w:val="0"/>
        <w:adjustRightInd w:val="0"/>
        <w:ind w:left="0" w:firstLine="0"/>
        <w:jc w:val="right"/>
        <w:outlineLvl w:val="0"/>
        <w:rPr>
          <w:sz w:val="22"/>
          <w:szCs w:val="22"/>
        </w:rPr>
      </w:pPr>
      <w:r w:rsidRPr="00A9714F">
        <w:rPr>
          <w:sz w:val="22"/>
          <w:szCs w:val="22"/>
        </w:rPr>
        <w:t xml:space="preserve">      удостоверяющего личность (наименование документа, серия, номер,</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0F7CB6">
        <w:t>________________________________________________________________________</w:t>
      </w:r>
    </w:p>
    <w:p w:rsidR="00A9714F" w:rsidRPr="00A9714F" w:rsidRDefault="00A9714F" w:rsidP="00A9714F">
      <w:pPr>
        <w:numPr>
          <w:ilvl w:val="0"/>
          <w:numId w:val="17"/>
        </w:numPr>
        <w:tabs>
          <w:tab w:val="clear" w:pos="432"/>
        </w:tabs>
        <w:autoSpaceDE w:val="0"/>
        <w:autoSpaceDN w:val="0"/>
        <w:adjustRightInd w:val="0"/>
        <w:ind w:left="0" w:firstLine="0"/>
        <w:jc w:val="right"/>
        <w:outlineLvl w:val="0"/>
        <w:rPr>
          <w:sz w:val="22"/>
          <w:szCs w:val="22"/>
        </w:rPr>
      </w:pPr>
      <w:r w:rsidRPr="000F7CB6">
        <w:t xml:space="preserve">        </w:t>
      </w:r>
      <w:r w:rsidRPr="00A9714F">
        <w:rPr>
          <w:sz w:val="22"/>
          <w:szCs w:val="22"/>
        </w:rPr>
        <w:t>кем и когда выдан), полное наименование юридического лица,</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0F7CB6">
        <w:t>________________________________________________________________________</w:t>
      </w:r>
    </w:p>
    <w:p w:rsidR="00A9714F" w:rsidRPr="00A9714F" w:rsidRDefault="00A9714F" w:rsidP="00A9714F">
      <w:pPr>
        <w:numPr>
          <w:ilvl w:val="0"/>
          <w:numId w:val="17"/>
        </w:numPr>
        <w:tabs>
          <w:tab w:val="clear" w:pos="432"/>
        </w:tabs>
        <w:autoSpaceDE w:val="0"/>
        <w:autoSpaceDN w:val="0"/>
        <w:adjustRightInd w:val="0"/>
        <w:ind w:left="0" w:firstLine="0"/>
        <w:jc w:val="right"/>
        <w:outlineLvl w:val="0"/>
        <w:rPr>
          <w:sz w:val="22"/>
          <w:szCs w:val="22"/>
        </w:rPr>
      </w:pPr>
      <w:r w:rsidRPr="000F7CB6">
        <w:t xml:space="preserve">           </w:t>
      </w:r>
      <w:r w:rsidRPr="00A9714F">
        <w:rPr>
          <w:sz w:val="22"/>
          <w:szCs w:val="22"/>
        </w:rPr>
        <w:t>адрес фактического местонахождения юридического лица,</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0F7CB6">
        <w:t>________________________________________________________________________</w:t>
      </w:r>
    </w:p>
    <w:p w:rsidR="00A9714F" w:rsidRPr="001D7147" w:rsidRDefault="00A9714F" w:rsidP="00A9714F">
      <w:pPr>
        <w:numPr>
          <w:ilvl w:val="0"/>
          <w:numId w:val="17"/>
        </w:numPr>
        <w:tabs>
          <w:tab w:val="clear" w:pos="432"/>
        </w:tabs>
        <w:autoSpaceDE w:val="0"/>
        <w:autoSpaceDN w:val="0"/>
        <w:adjustRightInd w:val="0"/>
        <w:ind w:left="0" w:firstLine="0"/>
        <w:jc w:val="right"/>
        <w:outlineLvl w:val="0"/>
        <w:rPr>
          <w:sz w:val="22"/>
          <w:szCs w:val="22"/>
        </w:rPr>
      </w:pPr>
      <w:r w:rsidRPr="000F7CB6">
        <w:t xml:space="preserve"> </w:t>
      </w:r>
      <w:r w:rsidRPr="001D7147">
        <w:rPr>
          <w:sz w:val="22"/>
          <w:szCs w:val="22"/>
        </w:rPr>
        <w:t>реквизиты документов, подтверждающих личность и полномочия представителя</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0F7CB6">
        <w:t>________________________________________________________________________</w:t>
      </w:r>
    </w:p>
    <w:p w:rsidR="00A9714F" w:rsidRPr="001D7147" w:rsidRDefault="00A9714F" w:rsidP="00A9714F">
      <w:pPr>
        <w:numPr>
          <w:ilvl w:val="0"/>
          <w:numId w:val="17"/>
        </w:numPr>
        <w:tabs>
          <w:tab w:val="clear" w:pos="432"/>
        </w:tabs>
        <w:autoSpaceDE w:val="0"/>
        <w:autoSpaceDN w:val="0"/>
        <w:adjustRightInd w:val="0"/>
        <w:ind w:left="0" w:firstLine="0"/>
        <w:jc w:val="right"/>
        <w:outlineLvl w:val="0"/>
        <w:rPr>
          <w:sz w:val="22"/>
          <w:szCs w:val="22"/>
        </w:rPr>
      </w:pPr>
      <w:r w:rsidRPr="000F7CB6">
        <w:lastRenderedPageBreak/>
        <w:t xml:space="preserve">  </w:t>
      </w:r>
      <w:r w:rsidRPr="001D7147">
        <w:rPr>
          <w:sz w:val="22"/>
          <w:szCs w:val="22"/>
        </w:rPr>
        <w:t>заявителя (наименование документа, номер документа, кем и когда выдан)</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0F7CB6">
        <w:t>________________________________________________________________________</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1D7147">
        <w:rPr>
          <w:sz w:val="22"/>
          <w:szCs w:val="22"/>
        </w:rPr>
        <w:t xml:space="preserve">    Контактные данные заявителя (представителя заявителя</w:t>
      </w:r>
      <w:r w:rsidRPr="000F7CB6">
        <w:t>): ________________</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0F7CB6">
        <w:t>________________________________________________________________________</w:t>
      </w:r>
    </w:p>
    <w:p w:rsidR="00A9714F" w:rsidRPr="001D7147" w:rsidRDefault="00A9714F" w:rsidP="00A9714F">
      <w:pPr>
        <w:numPr>
          <w:ilvl w:val="0"/>
          <w:numId w:val="17"/>
        </w:numPr>
        <w:tabs>
          <w:tab w:val="clear" w:pos="432"/>
        </w:tabs>
        <w:autoSpaceDE w:val="0"/>
        <w:autoSpaceDN w:val="0"/>
        <w:adjustRightInd w:val="0"/>
        <w:ind w:left="0" w:firstLine="0"/>
        <w:jc w:val="right"/>
        <w:outlineLvl w:val="0"/>
        <w:rPr>
          <w:sz w:val="22"/>
          <w:szCs w:val="22"/>
        </w:rPr>
      </w:pPr>
      <w:r w:rsidRPr="000F7CB6">
        <w:t xml:space="preserve">          </w:t>
      </w:r>
      <w:r w:rsidRPr="001D7147">
        <w:rPr>
          <w:sz w:val="22"/>
          <w:szCs w:val="22"/>
        </w:rPr>
        <w:t>(почтовый адрес, адрес электронной почты (при наличии),</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r w:rsidRPr="001D7147">
        <w:rPr>
          <w:sz w:val="22"/>
          <w:szCs w:val="22"/>
        </w:rPr>
        <w:t xml:space="preserve">                        номер контактного телефона</w:t>
      </w:r>
      <w:r w:rsidRPr="000F7CB6">
        <w:t>)</w:t>
      </w:r>
    </w:p>
    <w:p w:rsidR="00A9714F" w:rsidRPr="000F7CB6" w:rsidRDefault="00A9714F" w:rsidP="00A9714F">
      <w:pPr>
        <w:numPr>
          <w:ilvl w:val="0"/>
          <w:numId w:val="17"/>
        </w:numPr>
        <w:tabs>
          <w:tab w:val="clear" w:pos="432"/>
        </w:tabs>
        <w:autoSpaceDE w:val="0"/>
        <w:autoSpaceDN w:val="0"/>
        <w:adjustRightInd w:val="0"/>
        <w:ind w:left="0" w:firstLine="0"/>
        <w:jc w:val="right"/>
        <w:outlineLvl w:val="0"/>
      </w:pPr>
    </w:p>
    <w:p w:rsidR="00D9488A" w:rsidRDefault="00D9488A" w:rsidP="00A9714F">
      <w:pPr>
        <w:numPr>
          <w:ilvl w:val="0"/>
          <w:numId w:val="17"/>
        </w:numPr>
        <w:tabs>
          <w:tab w:val="clear" w:pos="432"/>
        </w:tabs>
        <w:autoSpaceDE w:val="0"/>
        <w:autoSpaceDN w:val="0"/>
        <w:adjustRightInd w:val="0"/>
        <w:ind w:left="0" w:firstLine="0"/>
        <w:jc w:val="center"/>
        <w:outlineLvl w:val="0"/>
      </w:pPr>
    </w:p>
    <w:p w:rsidR="00A9714F" w:rsidRPr="000F7CB6" w:rsidRDefault="00A9714F" w:rsidP="00A9714F">
      <w:pPr>
        <w:numPr>
          <w:ilvl w:val="0"/>
          <w:numId w:val="17"/>
        </w:numPr>
        <w:tabs>
          <w:tab w:val="clear" w:pos="432"/>
        </w:tabs>
        <w:autoSpaceDE w:val="0"/>
        <w:autoSpaceDN w:val="0"/>
        <w:adjustRightInd w:val="0"/>
        <w:ind w:left="0" w:firstLine="0"/>
        <w:jc w:val="center"/>
        <w:outlineLvl w:val="0"/>
      </w:pPr>
      <w:r w:rsidRPr="000F7CB6">
        <w:t>ЗАЯВКА</w:t>
      </w:r>
    </w:p>
    <w:p w:rsidR="00A9714F" w:rsidRPr="000F7CB6" w:rsidRDefault="00A9714F" w:rsidP="00A9714F">
      <w:pPr>
        <w:numPr>
          <w:ilvl w:val="0"/>
          <w:numId w:val="17"/>
        </w:numPr>
        <w:tabs>
          <w:tab w:val="clear" w:pos="432"/>
        </w:tabs>
        <w:autoSpaceDE w:val="0"/>
        <w:autoSpaceDN w:val="0"/>
        <w:adjustRightInd w:val="0"/>
        <w:ind w:left="0"/>
        <w:jc w:val="center"/>
        <w:outlineLvl w:val="0"/>
      </w:pPr>
      <w:r w:rsidRPr="000F7CB6">
        <w:t xml:space="preserve">о </w:t>
      </w:r>
      <w:r w:rsidR="008165DC">
        <w:t xml:space="preserve">согласовании </w:t>
      </w:r>
      <w:r w:rsidR="008165DC" w:rsidRPr="008165DC">
        <w:rPr>
          <w:szCs w:val="28"/>
          <w:lang w:eastAsia="en-US"/>
        </w:rPr>
        <w:t xml:space="preserve">создания (изменения (переноса)) </w:t>
      </w:r>
      <w:r w:rsidRPr="000F7CB6">
        <w:t>мест</w:t>
      </w:r>
      <w:r w:rsidR="008165DC">
        <w:t>а</w:t>
      </w:r>
      <w:r w:rsidRPr="000F7CB6">
        <w:t xml:space="preserve"> (площадк</w:t>
      </w:r>
      <w:r w:rsidR="008165DC">
        <w:t>и</w:t>
      </w:r>
      <w:r w:rsidRPr="000F7CB6">
        <w:t>) накопления твердых коммунальных</w:t>
      </w:r>
      <w:r w:rsidR="001C6DA9">
        <w:t xml:space="preserve"> </w:t>
      </w:r>
      <w:r w:rsidRPr="000F7CB6">
        <w:t xml:space="preserve">отходов </w:t>
      </w:r>
      <w:r w:rsidR="008165DC">
        <w:t xml:space="preserve">на территории </w:t>
      </w:r>
      <w:r w:rsidR="001D7147">
        <w:t>Березовик</w:t>
      </w:r>
      <w:r>
        <w:t>ского сельского поселения</w:t>
      </w:r>
    </w:p>
    <w:p w:rsidR="00A9714F" w:rsidRPr="000F7CB6" w:rsidRDefault="001D7147" w:rsidP="00A9714F">
      <w:pPr>
        <w:numPr>
          <w:ilvl w:val="0"/>
          <w:numId w:val="17"/>
        </w:numPr>
        <w:autoSpaceDE w:val="0"/>
        <w:autoSpaceDN w:val="0"/>
        <w:adjustRightInd w:val="0"/>
        <w:ind w:left="0"/>
        <w:jc w:val="center"/>
        <w:outlineLvl w:val="0"/>
      </w:pPr>
      <w:r>
        <w:t>Окуловс</w:t>
      </w:r>
      <w:r w:rsidR="00A9714F">
        <w:t xml:space="preserve">кого района </w:t>
      </w:r>
      <w:r>
        <w:t>Н</w:t>
      </w:r>
      <w:r w:rsidR="00A9714F">
        <w:t>овгородской области</w:t>
      </w:r>
    </w:p>
    <w:p w:rsidR="00A9714F" w:rsidRPr="000F7CB6" w:rsidRDefault="00A9714F" w:rsidP="00A9714F">
      <w:pPr>
        <w:numPr>
          <w:ilvl w:val="0"/>
          <w:numId w:val="17"/>
        </w:numPr>
        <w:tabs>
          <w:tab w:val="clear" w:pos="432"/>
        </w:tabs>
        <w:autoSpaceDE w:val="0"/>
        <w:autoSpaceDN w:val="0"/>
        <w:adjustRightInd w:val="0"/>
        <w:ind w:left="0" w:firstLine="0"/>
        <w:jc w:val="both"/>
        <w:outlineLvl w:val="0"/>
      </w:pPr>
    </w:p>
    <w:p w:rsidR="00A9714F" w:rsidRPr="000F7CB6" w:rsidRDefault="00A9714F" w:rsidP="008B5499">
      <w:pPr>
        <w:autoSpaceDE w:val="0"/>
        <w:autoSpaceDN w:val="0"/>
        <w:adjustRightInd w:val="0"/>
        <w:jc w:val="both"/>
      </w:pPr>
      <w:r w:rsidRPr="000F7CB6">
        <w:t xml:space="preserve">    </w:t>
      </w:r>
      <w:r w:rsidR="008B5499">
        <w:rPr>
          <w:szCs w:val="28"/>
          <w:lang w:eastAsia="en-US"/>
        </w:rPr>
        <w:t>Прошу  согласовать  создание  (изменение  (перенос))  места  (площадки)</w:t>
      </w:r>
      <w:r w:rsidR="00656A47">
        <w:rPr>
          <w:szCs w:val="28"/>
          <w:lang w:eastAsia="en-US"/>
        </w:rPr>
        <w:t xml:space="preserve"> </w:t>
      </w:r>
      <w:r w:rsidR="008B5499">
        <w:rPr>
          <w:szCs w:val="28"/>
          <w:lang w:eastAsia="en-US"/>
        </w:rPr>
        <w:t xml:space="preserve">накопления  твердых  коммунальных  отходов  на территории </w:t>
      </w:r>
      <w:r w:rsidR="001D7147">
        <w:t>Березовикского</w:t>
      </w:r>
      <w:r>
        <w:t xml:space="preserve"> сельского поселения</w:t>
      </w:r>
      <w:r w:rsidRPr="000F7CB6">
        <w:t xml:space="preserve"> </w:t>
      </w:r>
      <w:r w:rsidR="001D7147">
        <w:t>Окуловского</w:t>
      </w:r>
      <w:r>
        <w:t xml:space="preserve"> района </w:t>
      </w:r>
      <w:r w:rsidR="001D7147">
        <w:t>Н</w:t>
      </w:r>
      <w:r>
        <w:t>овгородской области</w:t>
      </w:r>
      <w:r w:rsidRPr="000F7CB6">
        <w:t>.</w:t>
      </w:r>
    </w:p>
    <w:p w:rsidR="00A9714F" w:rsidRPr="000F7CB6" w:rsidRDefault="00A9714F" w:rsidP="00DF50A6">
      <w:pPr>
        <w:jc w:val="both"/>
      </w:pPr>
      <w:r w:rsidRPr="000F7CB6">
        <w:t xml:space="preserve">    Способ получения результата предоставления муниципальной услуги: лично,</w:t>
      </w:r>
      <w:r w:rsidR="00DF50A6">
        <w:t xml:space="preserve"> </w:t>
      </w:r>
      <w:r w:rsidRPr="000F7CB6">
        <w:t>по   почтовому   адресу,   по  электронной  почте  -  при  наличии  (нужное</w:t>
      </w:r>
      <w:r w:rsidR="00DF50A6">
        <w:t xml:space="preserve"> </w:t>
      </w:r>
      <w:r w:rsidRPr="000F7CB6">
        <w:t>подчеркнуть).</w:t>
      </w:r>
    </w:p>
    <w:p w:rsidR="008B5499" w:rsidRDefault="00A9714F" w:rsidP="008B5499">
      <w:pPr>
        <w:autoSpaceDE w:val="0"/>
        <w:autoSpaceDN w:val="0"/>
        <w:adjustRightInd w:val="0"/>
        <w:jc w:val="both"/>
        <w:rPr>
          <w:szCs w:val="28"/>
          <w:lang w:eastAsia="en-US"/>
        </w:rPr>
      </w:pPr>
      <w:r w:rsidRPr="000F7CB6">
        <w:t xml:space="preserve">    </w:t>
      </w:r>
      <w:r w:rsidR="008B5499">
        <w:rPr>
          <w:szCs w:val="28"/>
          <w:lang w:eastAsia="en-US"/>
        </w:rPr>
        <w:t>Данные  о  планируемом месте (площадке) накопления твердых коммунальных</w:t>
      </w:r>
    </w:p>
    <w:p w:rsidR="008B5499" w:rsidRDefault="008B5499" w:rsidP="008B5499">
      <w:pPr>
        <w:autoSpaceDE w:val="0"/>
        <w:autoSpaceDN w:val="0"/>
        <w:adjustRightInd w:val="0"/>
        <w:jc w:val="both"/>
        <w:rPr>
          <w:szCs w:val="28"/>
          <w:lang w:eastAsia="en-US"/>
        </w:rPr>
      </w:pPr>
      <w:r>
        <w:rPr>
          <w:szCs w:val="28"/>
          <w:lang w:eastAsia="en-US"/>
        </w:rPr>
        <w:t>отходов:</w:t>
      </w:r>
    </w:p>
    <w:p w:rsidR="008B5499" w:rsidRDefault="008B5499" w:rsidP="008B5499">
      <w:pPr>
        <w:autoSpaceDE w:val="0"/>
        <w:autoSpaceDN w:val="0"/>
        <w:adjustRightInd w:val="0"/>
        <w:jc w:val="both"/>
        <w:rPr>
          <w:szCs w:val="28"/>
          <w:lang w:eastAsia="en-US"/>
        </w:rPr>
      </w:pPr>
      <w:r>
        <w:rPr>
          <w:szCs w:val="28"/>
          <w:lang w:eastAsia="en-US"/>
        </w:rPr>
        <w:t xml:space="preserve">    1.  Адрес  (местоположение)  планируемого  к  созданию места (площадки)</w:t>
      </w:r>
    </w:p>
    <w:p w:rsidR="008B5499" w:rsidRDefault="008B5499" w:rsidP="008B5499">
      <w:pPr>
        <w:autoSpaceDE w:val="0"/>
        <w:autoSpaceDN w:val="0"/>
        <w:adjustRightInd w:val="0"/>
        <w:jc w:val="both"/>
        <w:rPr>
          <w:szCs w:val="28"/>
          <w:lang w:eastAsia="en-US"/>
        </w:rPr>
      </w:pPr>
      <w:r>
        <w:rPr>
          <w:szCs w:val="28"/>
          <w:lang w:eastAsia="en-US"/>
        </w:rPr>
        <w:t>накопления ТКО.</w:t>
      </w:r>
    </w:p>
    <w:p w:rsidR="008B5499" w:rsidRDefault="008B5499" w:rsidP="008B5499">
      <w:pPr>
        <w:autoSpaceDE w:val="0"/>
        <w:autoSpaceDN w:val="0"/>
        <w:adjustRightInd w:val="0"/>
        <w:jc w:val="both"/>
        <w:rPr>
          <w:szCs w:val="28"/>
          <w:lang w:eastAsia="en-US"/>
        </w:rPr>
      </w:pPr>
      <w:r>
        <w:rPr>
          <w:szCs w:val="28"/>
          <w:lang w:eastAsia="en-US"/>
        </w:rPr>
        <w:t xml:space="preserve">    Место (площадку) накопления ТКО планируется создать в _________________</w:t>
      </w:r>
      <w:r w:rsidR="00000E40">
        <w:rPr>
          <w:szCs w:val="28"/>
          <w:lang w:eastAsia="en-US"/>
        </w:rPr>
        <w:t>____</w:t>
      </w:r>
    </w:p>
    <w:p w:rsidR="008B5499" w:rsidRDefault="008B5499" w:rsidP="008B5499">
      <w:pPr>
        <w:autoSpaceDE w:val="0"/>
        <w:autoSpaceDN w:val="0"/>
        <w:adjustRightInd w:val="0"/>
        <w:jc w:val="both"/>
        <w:rPr>
          <w:sz w:val="20"/>
          <w:szCs w:val="20"/>
          <w:lang w:eastAsia="en-US"/>
        </w:rPr>
      </w:pPr>
      <w:r>
        <w:rPr>
          <w:szCs w:val="28"/>
          <w:lang w:eastAsia="en-US"/>
        </w:rPr>
        <w:t xml:space="preserve">                                                                                                        </w:t>
      </w:r>
      <w:r>
        <w:rPr>
          <w:sz w:val="20"/>
          <w:szCs w:val="20"/>
          <w:lang w:eastAsia="en-US"/>
        </w:rPr>
        <w:t>(указывается расстояние)</w:t>
      </w:r>
    </w:p>
    <w:p w:rsidR="008B5499" w:rsidRDefault="008B5499" w:rsidP="008B5499">
      <w:pPr>
        <w:autoSpaceDE w:val="0"/>
        <w:autoSpaceDN w:val="0"/>
        <w:adjustRightInd w:val="0"/>
        <w:jc w:val="both"/>
        <w:rPr>
          <w:szCs w:val="28"/>
          <w:lang w:eastAsia="en-US"/>
        </w:rPr>
      </w:pPr>
      <w:r>
        <w:rPr>
          <w:szCs w:val="28"/>
          <w:lang w:eastAsia="en-US"/>
        </w:rPr>
        <w:t>метрах по направлению на __________________________________________________</w:t>
      </w:r>
    </w:p>
    <w:p w:rsidR="008B5499" w:rsidRDefault="008B5499" w:rsidP="008B5499">
      <w:pPr>
        <w:autoSpaceDE w:val="0"/>
        <w:autoSpaceDN w:val="0"/>
        <w:adjustRightInd w:val="0"/>
        <w:jc w:val="both"/>
        <w:rPr>
          <w:sz w:val="20"/>
          <w:szCs w:val="20"/>
          <w:lang w:eastAsia="en-US"/>
        </w:rPr>
      </w:pPr>
      <w:r>
        <w:rPr>
          <w:sz w:val="20"/>
          <w:szCs w:val="20"/>
          <w:lang w:eastAsia="en-US"/>
        </w:rPr>
        <w:t xml:space="preserve">                                                             (указывается направление: север, юг, запад, восток, прочее)</w:t>
      </w:r>
    </w:p>
    <w:p w:rsidR="008B5499" w:rsidRDefault="008B5499" w:rsidP="008B5499">
      <w:pPr>
        <w:autoSpaceDE w:val="0"/>
        <w:autoSpaceDN w:val="0"/>
        <w:adjustRightInd w:val="0"/>
        <w:jc w:val="both"/>
        <w:rPr>
          <w:szCs w:val="28"/>
          <w:lang w:eastAsia="en-US"/>
        </w:rPr>
      </w:pPr>
      <w:r>
        <w:rPr>
          <w:szCs w:val="28"/>
          <w:lang w:eastAsia="en-US"/>
        </w:rPr>
        <w:t>от ________________________________________________________________________</w:t>
      </w:r>
    </w:p>
    <w:p w:rsidR="008B5499" w:rsidRDefault="008B5499" w:rsidP="008B5499">
      <w:pPr>
        <w:autoSpaceDE w:val="0"/>
        <w:autoSpaceDN w:val="0"/>
        <w:adjustRightInd w:val="0"/>
        <w:jc w:val="both"/>
        <w:rPr>
          <w:sz w:val="20"/>
          <w:szCs w:val="20"/>
          <w:lang w:eastAsia="en-US"/>
        </w:rPr>
      </w:pPr>
      <w:r>
        <w:rPr>
          <w:sz w:val="20"/>
          <w:szCs w:val="20"/>
          <w:lang w:eastAsia="en-US"/>
        </w:rPr>
        <w:t xml:space="preserve">              (указывается ориентир - ближайший к местонахождению планируемого места (площадки)</w:t>
      </w:r>
    </w:p>
    <w:p w:rsidR="008B5499" w:rsidRDefault="008B5499" w:rsidP="008B5499">
      <w:pPr>
        <w:autoSpaceDE w:val="0"/>
        <w:autoSpaceDN w:val="0"/>
        <w:adjustRightInd w:val="0"/>
        <w:jc w:val="both"/>
        <w:rPr>
          <w:szCs w:val="28"/>
          <w:lang w:eastAsia="en-US"/>
        </w:rPr>
      </w:pPr>
      <w:r>
        <w:rPr>
          <w:szCs w:val="28"/>
          <w:lang w:eastAsia="en-US"/>
        </w:rPr>
        <w:t>___________________________________________________________________________</w:t>
      </w:r>
    </w:p>
    <w:p w:rsidR="008B5499" w:rsidRDefault="008B5499" w:rsidP="008B5499">
      <w:pPr>
        <w:autoSpaceDE w:val="0"/>
        <w:autoSpaceDN w:val="0"/>
        <w:adjustRightInd w:val="0"/>
        <w:jc w:val="both"/>
        <w:rPr>
          <w:sz w:val="20"/>
          <w:szCs w:val="20"/>
          <w:lang w:eastAsia="en-US"/>
        </w:rPr>
      </w:pPr>
      <w:r>
        <w:rPr>
          <w:szCs w:val="28"/>
          <w:lang w:eastAsia="en-US"/>
        </w:rPr>
        <w:t xml:space="preserve">              </w:t>
      </w:r>
      <w:r>
        <w:rPr>
          <w:sz w:val="20"/>
          <w:szCs w:val="20"/>
          <w:lang w:eastAsia="en-US"/>
        </w:rPr>
        <w:t>накопления ТКО объект, которому присвоен адрес)</w:t>
      </w:r>
    </w:p>
    <w:p w:rsidR="008B5499" w:rsidRDefault="008B5499" w:rsidP="008B5499">
      <w:pPr>
        <w:autoSpaceDE w:val="0"/>
        <w:autoSpaceDN w:val="0"/>
        <w:adjustRightInd w:val="0"/>
        <w:jc w:val="both"/>
        <w:rPr>
          <w:szCs w:val="28"/>
          <w:lang w:eastAsia="en-US"/>
        </w:rPr>
      </w:pPr>
    </w:p>
    <w:p w:rsidR="008B5499" w:rsidRDefault="008B5499" w:rsidP="008B5499">
      <w:pPr>
        <w:autoSpaceDE w:val="0"/>
        <w:autoSpaceDN w:val="0"/>
        <w:adjustRightInd w:val="0"/>
        <w:jc w:val="both"/>
        <w:rPr>
          <w:szCs w:val="28"/>
          <w:lang w:eastAsia="en-US"/>
        </w:rPr>
      </w:pPr>
      <w:r>
        <w:rPr>
          <w:szCs w:val="28"/>
          <w:lang w:eastAsia="en-US"/>
        </w:rPr>
        <w:t>расположенный по адресу:__________________________________________________</w:t>
      </w:r>
    </w:p>
    <w:p w:rsidR="008B5499" w:rsidRDefault="008B5499" w:rsidP="008B5499">
      <w:pPr>
        <w:autoSpaceDE w:val="0"/>
        <w:autoSpaceDN w:val="0"/>
        <w:adjustRightInd w:val="0"/>
        <w:jc w:val="both"/>
        <w:rPr>
          <w:szCs w:val="28"/>
          <w:lang w:eastAsia="en-US"/>
        </w:rPr>
      </w:pPr>
      <w:r>
        <w:rPr>
          <w:szCs w:val="28"/>
          <w:lang w:eastAsia="en-US"/>
        </w:rPr>
        <w:t xml:space="preserve">                                                                   </w:t>
      </w:r>
      <w:r>
        <w:rPr>
          <w:sz w:val="20"/>
          <w:szCs w:val="20"/>
          <w:lang w:eastAsia="en-US"/>
        </w:rPr>
        <w:t>(указывается адрес ориентира).</w:t>
      </w:r>
    </w:p>
    <w:p w:rsidR="008B5499" w:rsidRDefault="008B5499" w:rsidP="008B5499">
      <w:pPr>
        <w:autoSpaceDE w:val="0"/>
        <w:autoSpaceDN w:val="0"/>
        <w:adjustRightInd w:val="0"/>
        <w:jc w:val="both"/>
        <w:rPr>
          <w:szCs w:val="28"/>
          <w:lang w:eastAsia="en-US"/>
        </w:rPr>
      </w:pPr>
      <w:r>
        <w:rPr>
          <w:szCs w:val="28"/>
          <w:lang w:eastAsia="en-US"/>
        </w:rPr>
        <w:t xml:space="preserve">    2.  Сведения о географических координатах планируемого к созданию места</w:t>
      </w:r>
    </w:p>
    <w:p w:rsidR="008B5499" w:rsidRDefault="008B5499" w:rsidP="008B5499">
      <w:pPr>
        <w:autoSpaceDE w:val="0"/>
        <w:autoSpaceDN w:val="0"/>
        <w:adjustRightInd w:val="0"/>
        <w:jc w:val="both"/>
        <w:rPr>
          <w:szCs w:val="28"/>
          <w:lang w:eastAsia="en-US"/>
        </w:rPr>
      </w:pPr>
      <w:r>
        <w:rPr>
          <w:szCs w:val="28"/>
          <w:lang w:eastAsia="en-US"/>
        </w:rPr>
        <w:t>(площадки) накопления ТКО (указываются при наличии):</w:t>
      </w:r>
    </w:p>
    <w:p w:rsidR="008B5499" w:rsidRDefault="008B5499" w:rsidP="008B5499">
      <w:pPr>
        <w:autoSpaceDE w:val="0"/>
        <w:autoSpaceDN w:val="0"/>
        <w:adjustRightInd w:val="0"/>
        <w:jc w:val="both"/>
        <w:rPr>
          <w:szCs w:val="28"/>
          <w:lang w:eastAsia="en-US"/>
        </w:rPr>
      </w:pPr>
      <w:r>
        <w:rPr>
          <w:szCs w:val="28"/>
          <w:lang w:eastAsia="en-US"/>
        </w:rPr>
        <w:t xml:space="preserve">    Координаты X:________________; координаты Y: _______________.</w:t>
      </w:r>
    </w:p>
    <w:p w:rsidR="008B5499" w:rsidRDefault="008B5499" w:rsidP="008B5499">
      <w:pPr>
        <w:autoSpaceDE w:val="0"/>
        <w:autoSpaceDN w:val="0"/>
        <w:adjustRightInd w:val="0"/>
        <w:jc w:val="both"/>
        <w:rPr>
          <w:szCs w:val="28"/>
          <w:lang w:eastAsia="en-US"/>
        </w:rPr>
      </w:pPr>
      <w:r>
        <w:rPr>
          <w:szCs w:val="28"/>
          <w:lang w:eastAsia="en-US"/>
        </w:rPr>
        <w:t xml:space="preserve">    3.  </w:t>
      </w:r>
      <w:hyperlink r:id="rId42" w:anchor="Par508" w:history="1">
        <w:r w:rsidRPr="001148D0">
          <w:rPr>
            <w:rStyle w:val="a4"/>
            <w:color w:val="auto"/>
            <w:szCs w:val="28"/>
            <w:u w:val="none"/>
            <w:lang w:eastAsia="en-US"/>
          </w:rPr>
          <w:t>Схема</w:t>
        </w:r>
      </w:hyperlink>
      <w:r w:rsidRPr="001148D0">
        <w:rPr>
          <w:szCs w:val="28"/>
          <w:lang w:eastAsia="en-US"/>
        </w:rPr>
        <w:t xml:space="preserve"> </w:t>
      </w:r>
      <w:r>
        <w:rPr>
          <w:szCs w:val="28"/>
          <w:lang w:eastAsia="en-US"/>
        </w:rPr>
        <w:t xml:space="preserve"> размещения  планируемого  места  (площадки)  накопления ТКО,</w:t>
      </w:r>
      <w:r w:rsidR="00D9488A">
        <w:rPr>
          <w:szCs w:val="28"/>
          <w:lang w:eastAsia="en-US"/>
        </w:rPr>
        <w:t xml:space="preserve"> </w:t>
      </w:r>
      <w:r>
        <w:rPr>
          <w:szCs w:val="28"/>
          <w:lang w:eastAsia="en-US"/>
        </w:rPr>
        <w:t>отражающая данные о местоположении места (площадки) накопления ТКО на карте</w:t>
      </w:r>
      <w:r w:rsidR="0049473E">
        <w:rPr>
          <w:szCs w:val="28"/>
          <w:lang w:eastAsia="en-US"/>
        </w:rPr>
        <w:t xml:space="preserve"> </w:t>
      </w:r>
      <w:r w:rsidR="00656A47">
        <w:rPr>
          <w:szCs w:val="28"/>
          <w:lang w:eastAsia="en-US"/>
        </w:rPr>
        <w:t>Березовик</w:t>
      </w:r>
      <w:r>
        <w:rPr>
          <w:szCs w:val="28"/>
          <w:lang w:eastAsia="en-US"/>
        </w:rPr>
        <w:t xml:space="preserve">ского сельского поселения </w:t>
      </w:r>
      <w:r w:rsidR="00656A47">
        <w:rPr>
          <w:szCs w:val="28"/>
          <w:lang w:eastAsia="en-US"/>
        </w:rPr>
        <w:t>Окулов</w:t>
      </w:r>
      <w:r>
        <w:rPr>
          <w:szCs w:val="28"/>
          <w:lang w:eastAsia="en-US"/>
        </w:rPr>
        <w:t>ского района Новгородской области</w:t>
      </w:r>
      <w:r w:rsidR="0049473E">
        <w:rPr>
          <w:szCs w:val="28"/>
          <w:lang w:eastAsia="en-US"/>
        </w:rPr>
        <w:t xml:space="preserve"> </w:t>
      </w:r>
      <w:r>
        <w:rPr>
          <w:szCs w:val="28"/>
          <w:lang w:eastAsia="en-US"/>
        </w:rPr>
        <w:t>в  масштабе  1:2000,  выполненная в произвольной   форме,   с  обозначением   расстояний   от  местонахождения</w:t>
      </w:r>
      <w:r w:rsidR="001148D0">
        <w:rPr>
          <w:szCs w:val="28"/>
          <w:lang w:eastAsia="en-US"/>
        </w:rPr>
        <w:t xml:space="preserve"> </w:t>
      </w:r>
      <w:r>
        <w:rPr>
          <w:szCs w:val="28"/>
          <w:lang w:eastAsia="en-US"/>
        </w:rPr>
        <w:t>планируемого  места  (площадки)  накопления  ТКО  до ближайших жилых домов,</w:t>
      </w:r>
      <w:r w:rsidR="001148D0">
        <w:rPr>
          <w:szCs w:val="28"/>
          <w:lang w:eastAsia="en-US"/>
        </w:rPr>
        <w:t xml:space="preserve"> </w:t>
      </w:r>
      <w:r>
        <w:rPr>
          <w:szCs w:val="28"/>
          <w:lang w:eastAsia="en-US"/>
        </w:rPr>
        <w:t>детских  учреждений,  спортивных площадок и мест отдыха населения, согласно</w:t>
      </w:r>
      <w:r w:rsidR="001148D0">
        <w:rPr>
          <w:szCs w:val="28"/>
          <w:lang w:eastAsia="en-US"/>
        </w:rPr>
        <w:t xml:space="preserve"> </w:t>
      </w:r>
      <w:r>
        <w:rPr>
          <w:szCs w:val="28"/>
          <w:lang w:eastAsia="en-US"/>
        </w:rPr>
        <w:t>приложению к настоящей заявке.</w:t>
      </w:r>
    </w:p>
    <w:p w:rsidR="008B5499" w:rsidRDefault="008B5499" w:rsidP="008B5499">
      <w:pPr>
        <w:autoSpaceDE w:val="0"/>
        <w:autoSpaceDN w:val="0"/>
        <w:adjustRightInd w:val="0"/>
        <w:jc w:val="both"/>
        <w:rPr>
          <w:szCs w:val="28"/>
          <w:lang w:eastAsia="en-US"/>
        </w:rPr>
      </w:pPr>
      <w:r>
        <w:rPr>
          <w:szCs w:val="28"/>
          <w:lang w:eastAsia="en-US"/>
        </w:rPr>
        <w:t xml:space="preserve">    В   случае   переноса    места   (площадки)  накопления  ТКО  на  схеме</w:t>
      </w:r>
      <w:r w:rsidR="001148D0">
        <w:rPr>
          <w:szCs w:val="28"/>
          <w:lang w:eastAsia="en-US"/>
        </w:rPr>
        <w:t xml:space="preserve"> </w:t>
      </w:r>
      <w:r>
        <w:rPr>
          <w:szCs w:val="28"/>
          <w:lang w:eastAsia="en-US"/>
        </w:rPr>
        <w:t>дополнительно  обозначаются  местоположение  существующего места (площадки)</w:t>
      </w:r>
      <w:r w:rsidR="001148D0">
        <w:rPr>
          <w:szCs w:val="28"/>
          <w:lang w:eastAsia="en-US"/>
        </w:rPr>
        <w:t xml:space="preserve"> </w:t>
      </w:r>
      <w:r>
        <w:rPr>
          <w:szCs w:val="28"/>
          <w:lang w:eastAsia="en-US"/>
        </w:rPr>
        <w:t>накопления ТКО.</w:t>
      </w:r>
    </w:p>
    <w:p w:rsidR="008B5499" w:rsidRDefault="008B5499" w:rsidP="008B5499">
      <w:pPr>
        <w:autoSpaceDE w:val="0"/>
        <w:autoSpaceDN w:val="0"/>
        <w:adjustRightInd w:val="0"/>
        <w:jc w:val="both"/>
        <w:rPr>
          <w:szCs w:val="28"/>
          <w:lang w:eastAsia="en-US"/>
        </w:rPr>
      </w:pPr>
      <w:r>
        <w:rPr>
          <w:szCs w:val="28"/>
          <w:lang w:eastAsia="en-US"/>
        </w:rPr>
        <w:t xml:space="preserve">    4.  Данные  о технических характеристиках планируемого места (площадки)</w:t>
      </w:r>
      <w:r w:rsidR="0049473E">
        <w:rPr>
          <w:szCs w:val="28"/>
          <w:lang w:eastAsia="en-US"/>
        </w:rPr>
        <w:t xml:space="preserve"> </w:t>
      </w:r>
      <w:r>
        <w:rPr>
          <w:szCs w:val="28"/>
          <w:lang w:eastAsia="en-US"/>
        </w:rPr>
        <w:t>накопления ТКО:</w:t>
      </w:r>
    </w:p>
    <w:p w:rsidR="008B5499" w:rsidRDefault="008B5499" w:rsidP="008B5499">
      <w:pPr>
        <w:autoSpaceDE w:val="0"/>
        <w:autoSpaceDN w:val="0"/>
        <w:adjustRightInd w:val="0"/>
        <w:jc w:val="both"/>
        <w:rPr>
          <w:szCs w:val="28"/>
          <w:lang w:eastAsia="en-US"/>
        </w:rPr>
      </w:pPr>
      <w:r>
        <w:rPr>
          <w:szCs w:val="28"/>
          <w:lang w:eastAsia="en-US"/>
        </w:rPr>
        <w:t xml:space="preserve">    4.1.  Тип планируемого места (площадки) накопления твердых коммунальных</w:t>
      </w:r>
    </w:p>
    <w:p w:rsidR="008B5499" w:rsidRDefault="008B5499" w:rsidP="008B5499">
      <w:pPr>
        <w:autoSpaceDE w:val="0"/>
        <w:autoSpaceDN w:val="0"/>
        <w:adjustRightInd w:val="0"/>
        <w:jc w:val="both"/>
        <w:rPr>
          <w:szCs w:val="28"/>
          <w:lang w:eastAsia="en-US"/>
        </w:rPr>
      </w:pPr>
      <w:r>
        <w:rPr>
          <w:szCs w:val="28"/>
          <w:lang w:eastAsia="en-US"/>
        </w:rPr>
        <w:t>отходов: ________________________________________________________________.</w:t>
      </w:r>
    </w:p>
    <w:p w:rsidR="008B5499" w:rsidRDefault="008B5499" w:rsidP="008B5499">
      <w:pPr>
        <w:autoSpaceDE w:val="0"/>
        <w:autoSpaceDN w:val="0"/>
        <w:adjustRightInd w:val="0"/>
        <w:jc w:val="both"/>
        <w:rPr>
          <w:sz w:val="18"/>
          <w:szCs w:val="18"/>
          <w:lang w:eastAsia="en-US"/>
        </w:rPr>
      </w:pPr>
      <w:r>
        <w:rPr>
          <w:sz w:val="18"/>
          <w:szCs w:val="18"/>
          <w:lang w:eastAsia="en-US"/>
        </w:rPr>
        <w:t xml:space="preserve">         </w:t>
      </w:r>
      <w:r>
        <w:rPr>
          <w:sz w:val="18"/>
          <w:szCs w:val="18"/>
          <w:lang w:eastAsia="en-US"/>
        </w:rPr>
        <w:tab/>
        <w:t xml:space="preserve"> (указывается тип планируемого места (площадки) накопления ТКО,  определенный в соответствии с</w:t>
      </w:r>
    </w:p>
    <w:p w:rsidR="008B5499" w:rsidRDefault="008B5499" w:rsidP="008B5499">
      <w:pPr>
        <w:autoSpaceDE w:val="0"/>
        <w:autoSpaceDN w:val="0"/>
        <w:adjustRightInd w:val="0"/>
        <w:jc w:val="both"/>
        <w:rPr>
          <w:sz w:val="18"/>
          <w:szCs w:val="18"/>
          <w:lang w:eastAsia="en-US"/>
        </w:rPr>
      </w:pPr>
      <w:r>
        <w:rPr>
          <w:sz w:val="18"/>
          <w:szCs w:val="18"/>
          <w:lang w:eastAsia="en-US"/>
        </w:rPr>
        <w:t xml:space="preserve">                 </w:t>
      </w:r>
      <w:hyperlink r:id="rId43" w:history="1">
        <w:r w:rsidRPr="00D9488A">
          <w:rPr>
            <w:rStyle w:val="a4"/>
            <w:color w:val="auto"/>
            <w:sz w:val="18"/>
            <w:szCs w:val="18"/>
            <w:u w:val="none"/>
            <w:lang w:eastAsia="en-US"/>
          </w:rPr>
          <w:t>Постановлением</w:t>
        </w:r>
      </w:hyperlink>
      <w:r>
        <w:rPr>
          <w:sz w:val="18"/>
          <w:szCs w:val="18"/>
          <w:lang w:eastAsia="en-US"/>
        </w:rPr>
        <w:t xml:space="preserve"> Правительства Российской Федерации от 12.11.2016 N 1156 "Об обращении с твердыми</w:t>
      </w:r>
    </w:p>
    <w:p w:rsidR="008B5499" w:rsidRDefault="008B5499" w:rsidP="008B5499">
      <w:pPr>
        <w:autoSpaceDE w:val="0"/>
        <w:autoSpaceDN w:val="0"/>
        <w:adjustRightInd w:val="0"/>
        <w:jc w:val="both"/>
        <w:rPr>
          <w:sz w:val="18"/>
          <w:szCs w:val="18"/>
          <w:lang w:eastAsia="en-US"/>
        </w:rPr>
      </w:pPr>
      <w:r>
        <w:rPr>
          <w:sz w:val="18"/>
          <w:szCs w:val="18"/>
          <w:lang w:eastAsia="en-US"/>
        </w:rPr>
        <w:t xml:space="preserve">          </w:t>
      </w:r>
      <w:r>
        <w:rPr>
          <w:sz w:val="18"/>
          <w:szCs w:val="18"/>
          <w:lang w:eastAsia="en-US"/>
        </w:rPr>
        <w:tab/>
        <w:t xml:space="preserve">  коммунальными отходами и внесении изменения в Постановление Правительства Российской </w:t>
      </w:r>
    </w:p>
    <w:p w:rsidR="008B5499" w:rsidRDefault="008B5499" w:rsidP="008B5499">
      <w:pPr>
        <w:autoSpaceDE w:val="0"/>
        <w:autoSpaceDN w:val="0"/>
        <w:adjustRightInd w:val="0"/>
        <w:jc w:val="both"/>
        <w:rPr>
          <w:sz w:val="18"/>
          <w:szCs w:val="18"/>
          <w:lang w:eastAsia="en-US"/>
        </w:rPr>
      </w:pPr>
      <w:r>
        <w:rPr>
          <w:sz w:val="18"/>
          <w:szCs w:val="18"/>
          <w:lang w:eastAsia="en-US"/>
        </w:rPr>
        <w:t xml:space="preserve">                Федерации от 25 августа 2008 года N 641")</w:t>
      </w:r>
    </w:p>
    <w:p w:rsidR="008B5499" w:rsidRDefault="008B5499" w:rsidP="008B5499">
      <w:pPr>
        <w:autoSpaceDE w:val="0"/>
        <w:autoSpaceDN w:val="0"/>
        <w:adjustRightInd w:val="0"/>
        <w:jc w:val="both"/>
        <w:rPr>
          <w:szCs w:val="28"/>
          <w:lang w:eastAsia="en-US"/>
        </w:rPr>
      </w:pPr>
      <w:r>
        <w:rPr>
          <w:szCs w:val="28"/>
          <w:lang w:eastAsia="en-US"/>
        </w:rPr>
        <w:t xml:space="preserve">    4.2.  Сведения  о покрытии планируемого места (площадки) накопления ТКО</w:t>
      </w:r>
    </w:p>
    <w:p w:rsidR="008B5499" w:rsidRDefault="008B5499" w:rsidP="008B5499">
      <w:pPr>
        <w:autoSpaceDE w:val="0"/>
        <w:autoSpaceDN w:val="0"/>
        <w:adjustRightInd w:val="0"/>
        <w:jc w:val="both"/>
        <w:rPr>
          <w:szCs w:val="28"/>
          <w:lang w:eastAsia="en-US"/>
        </w:rPr>
      </w:pPr>
      <w:r>
        <w:rPr>
          <w:szCs w:val="28"/>
          <w:lang w:eastAsia="en-US"/>
        </w:rPr>
        <w:t>__________________________________________________________________________.</w:t>
      </w:r>
    </w:p>
    <w:p w:rsidR="008B5499" w:rsidRDefault="008B5499" w:rsidP="008B5499">
      <w:pPr>
        <w:autoSpaceDE w:val="0"/>
        <w:autoSpaceDN w:val="0"/>
        <w:adjustRightInd w:val="0"/>
        <w:jc w:val="both"/>
        <w:rPr>
          <w:sz w:val="20"/>
          <w:szCs w:val="20"/>
          <w:lang w:eastAsia="en-US"/>
        </w:rPr>
      </w:pPr>
      <w:r>
        <w:rPr>
          <w:sz w:val="20"/>
          <w:szCs w:val="20"/>
          <w:lang w:eastAsia="en-US"/>
        </w:rPr>
        <w:t xml:space="preserve">                      (указывается материал покрытия)</w:t>
      </w:r>
    </w:p>
    <w:p w:rsidR="008B5499" w:rsidRDefault="008B5499" w:rsidP="008B5499">
      <w:pPr>
        <w:autoSpaceDE w:val="0"/>
        <w:autoSpaceDN w:val="0"/>
        <w:adjustRightInd w:val="0"/>
        <w:jc w:val="both"/>
        <w:rPr>
          <w:szCs w:val="28"/>
          <w:lang w:eastAsia="en-US"/>
        </w:rPr>
      </w:pPr>
      <w:r>
        <w:rPr>
          <w:szCs w:val="28"/>
          <w:lang w:eastAsia="en-US"/>
        </w:rPr>
        <w:t xml:space="preserve">    4.3.  Площадь планируемого места (площадки) накопления ТКО ____________</w:t>
      </w:r>
    </w:p>
    <w:p w:rsidR="008B5499" w:rsidRDefault="008B5499" w:rsidP="008B5499">
      <w:pPr>
        <w:autoSpaceDE w:val="0"/>
        <w:autoSpaceDN w:val="0"/>
        <w:adjustRightInd w:val="0"/>
        <w:jc w:val="both"/>
        <w:rPr>
          <w:szCs w:val="28"/>
          <w:lang w:eastAsia="en-US"/>
        </w:rPr>
      </w:pPr>
      <w:r>
        <w:rPr>
          <w:sz w:val="20"/>
          <w:szCs w:val="20"/>
          <w:lang w:eastAsia="en-US"/>
        </w:rPr>
        <w:t xml:space="preserve">                                          (указывается площадь планируемого места (площадки) накопления ТКО)</w:t>
      </w:r>
    </w:p>
    <w:p w:rsidR="008B5499" w:rsidRDefault="008B5499" w:rsidP="008B5499">
      <w:pPr>
        <w:autoSpaceDE w:val="0"/>
        <w:autoSpaceDN w:val="0"/>
        <w:adjustRightInd w:val="0"/>
        <w:jc w:val="both"/>
        <w:rPr>
          <w:sz w:val="20"/>
          <w:szCs w:val="20"/>
          <w:lang w:eastAsia="en-US"/>
        </w:rPr>
      </w:pPr>
      <w:r>
        <w:rPr>
          <w:sz w:val="20"/>
          <w:szCs w:val="20"/>
          <w:lang w:eastAsia="en-US"/>
        </w:rPr>
        <w:t xml:space="preserve">                                           квадратных метров.</w:t>
      </w:r>
    </w:p>
    <w:p w:rsidR="008B5499" w:rsidRDefault="008B5499" w:rsidP="008B5499">
      <w:pPr>
        <w:autoSpaceDE w:val="0"/>
        <w:autoSpaceDN w:val="0"/>
        <w:adjustRightInd w:val="0"/>
        <w:jc w:val="both"/>
        <w:rPr>
          <w:szCs w:val="28"/>
          <w:lang w:eastAsia="en-US"/>
        </w:rPr>
      </w:pPr>
      <w:r>
        <w:rPr>
          <w:szCs w:val="28"/>
          <w:lang w:eastAsia="en-US"/>
        </w:rPr>
        <w:t xml:space="preserve">    4.4.   На   месте  (площадке)  накопления  ТКО  планируется  разместить</w:t>
      </w:r>
    </w:p>
    <w:p w:rsidR="008B5499" w:rsidRDefault="008B5499" w:rsidP="008B5499">
      <w:pPr>
        <w:autoSpaceDE w:val="0"/>
        <w:autoSpaceDN w:val="0"/>
        <w:adjustRightInd w:val="0"/>
        <w:jc w:val="both"/>
        <w:rPr>
          <w:szCs w:val="28"/>
          <w:lang w:eastAsia="en-US"/>
        </w:rPr>
      </w:pPr>
      <w:r>
        <w:rPr>
          <w:szCs w:val="28"/>
          <w:lang w:eastAsia="en-US"/>
        </w:rPr>
        <w:t>(указывается при наличии сведений):______________________________________</w:t>
      </w:r>
      <w:r w:rsidR="00000E40">
        <w:rPr>
          <w:szCs w:val="28"/>
          <w:lang w:eastAsia="en-US"/>
        </w:rPr>
        <w:t>____</w:t>
      </w:r>
      <w:r>
        <w:rPr>
          <w:szCs w:val="28"/>
          <w:lang w:eastAsia="en-US"/>
        </w:rPr>
        <w:t>_.</w:t>
      </w:r>
    </w:p>
    <w:p w:rsidR="008B5499" w:rsidRDefault="008B5499" w:rsidP="008B5499">
      <w:pPr>
        <w:autoSpaceDE w:val="0"/>
        <w:autoSpaceDN w:val="0"/>
        <w:adjustRightInd w:val="0"/>
        <w:jc w:val="both"/>
        <w:rPr>
          <w:sz w:val="20"/>
          <w:szCs w:val="20"/>
          <w:lang w:eastAsia="en-US"/>
        </w:rPr>
      </w:pPr>
      <w:r>
        <w:rPr>
          <w:szCs w:val="28"/>
          <w:lang w:eastAsia="en-US"/>
        </w:rPr>
        <w:t xml:space="preserve">                                                                  </w:t>
      </w:r>
      <w:r>
        <w:rPr>
          <w:sz w:val="20"/>
          <w:szCs w:val="20"/>
          <w:lang w:eastAsia="en-US"/>
        </w:rPr>
        <w:t>(указывается количество, вид (тип) емкостей для сбора</w:t>
      </w:r>
    </w:p>
    <w:p w:rsidR="008B5499" w:rsidRDefault="008B5499" w:rsidP="008B5499">
      <w:pPr>
        <w:autoSpaceDE w:val="0"/>
        <w:autoSpaceDN w:val="0"/>
        <w:adjustRightInd w:val="0"/>
        <w:jc w:val="both"/>
        <w:rPr>
          <w:sz w:val="20"/>
          <w:szCs w:val="20"/>
          <w:lang w:eastAsia="en-US"/>
        </w:rPr>
      </w:pPr>
      <w:r>
        <w:rPr>
          <w:sz w:val="20"/>
          <w:szCs w:val="20"/>
          <w:lang w:eastAsia="en-US"/>
        </w:rPr>
        <w:t xml:space="preserve">                                                                               и накопления ТКО и их объем)</w:t>
      </w:r>
    </w:p>
    <w:p w:rsidR="008B5499" w:rsidRDefault="008B5499" w:rsidP="008B5499">
      <w:pPr>
        <w:autoSpaceDE w:val="0"/>
        <w:autoSpaceDN w:val="0"/>
        <w:adjustRightInd w:val="0"/>
        <w:jc w:val="both"/>
        <w:rPr>
          <w:szCs w:val="28"/>
          <w:lang w:eastAsia="en-US"/>
        </w:rPr>
      </w:pPr>
      <w:r>
        <w:rPr>
          <w:szCs w:val="28"/>
          <w:lang w:eastAsia="en-US"/>
        </w:rPr>
        <w:t xml:space="preserve">    5. Данные о собственнике планируемого места (площадки) накопления ТКО:</w:t>
      </w:r>
    </w:p>
    <w:p w:rsidR="008B5499" w:rsidRDefault="008B5499" w:rsidP="008B5499">
      <w:pPr>
        <w:autoSpaceDE w:val="0"/>
        <w:autoSpaceDN w:val="0"/>
        <w:adjustRightInd w:val="0"/>
        <w:jc w:val="both"/>
        <w:rPr>
          <w:szCs w:val="28"/>
          <w:lang w:eastAsia="en-US"/>
        </w:rPr>
      </w:pPr>
      <w:r>
        <w:rPr>
          <w:szCs w:val="28"/>
          <w:lang w:eastAsia="en-US"/>
        </w:rPr>
        <w:t>___________________________________________________________________________</w:t>
      </w:r>
    </w:p>
    <w:p w:rsidR="008B5499" w:rsidRDefault="008B5499" w:rsidP="008B5499">
      <w:pPr>
        <w:autoSpaceDE w:val="0"/>
        <w:autoSpaceDN w:val="0"/>
        <w:adjustRightInd w:val="0"/>
        <w:jc w:val="both"/>
        <w:rPr>
          <w:sz w:val="20"/>
          <w:szCs w:val="20"/>
          <w:lang w:eastAsia="en-US"/>
        </w:rPr>
      </w:pPr>
      <w:r>
        <w:rPr>
          <w:sz w:val="20"/>
          <w:szCs w:val="20"/>
          <w:lang w:eastAsia="en-US"/>
        </w:rPr>
        <w:t xml:space="preserve">  (полное наименование юридического лица, Ф.И.О. (отчество - при наличии)физического лица, индивидуального предпринимателя)</w:t>
      </w:r>
    </w:p>
    <w:p w:rsidR="008B5499" w:rsidRDefault="008B5499" w:rsidP="008B5499">
      <w:pPr>
        <w:autoSpaceDE w:val="0"/>
        <w:autoSpaceDN w:val="0"/>
        <w:adjustRightInd w:val="0"/>
        <w:jc w:val="both"/>
        <w:rPr>
          <w:szCs w:val="28"/>
          <w:lang w:eastAsia="en-US"/>
        </w:rPr>
      </w:pPr>
      <w:r>
        <w:rPr>
          <w:szCs w:val="28"/>
          <w:lang w:eastAsia="en-US"/>
        </w:rPr>
        <w:t xml:space="preserve">    </w:t>
      </w:r>
      <w:r w:rsidRPr="00D9488A">
        <w:rPr>
          <w:szCs w:val="28"/>
          <w:u w:val="single"/>
          <w:lang w:eastAsia="en-US"/>
        </w:rPr>
        <w:t>Примечание:</w:t>
      </w:r>
      <w:r>
        <w:rPr>
          <w:szCs w:val="28"/>
          <w:lang w:eastAsia="en-US"/>
        </w:rPr>
        <w:t xml:space="preserve">  </w:t>
      </w:r>
      <w:hyperlink r:id="rId44" w:anchor="Par416" w:history="1">
        <w:r w:rsidRPr="00000E40">
          <w:rPr>
            <w:rStyle w:val="a4"/>
            <w:color w:val="auto"/>
            <w:szCs w:val="28"/>
            <w:u w:val="none"/>
            <w:lang w:eastAsia="en-US"/>
          </w:rPr>
          <w:t>Пункт  5.1</w:t>
        </w:r>
      </w:hyperlink>
      <w:r>
        <w:rPr>
          <w:szCs w:val="28"/>
          <w:lang w:eastAsia="en-US"/>
        </w:rPr>
        <w:t xml:space="preserve">  настоящей  заявки  заполняется  в случае, если</w:t>
      </w:r>
      <w:r w:rsidR="0049473E">
        <w:rPr>
          <w:szCs w:val="28"/>
          <w:lang w:eastAsia="en-US"/>
        </w:rPr>
        <w:t xml:space="preserve"> </w:t>
      </w:r>
      <w:r>
        <w:rPr>
          <w:szCs w:val="28"/>
          <w:lang w:eastAsia="en-US"/>
        </w:rPr>
        <w:t>собственник   планируемого   места   (площадки)   накопления  ТКО  является</w:t>
      </w:r>
      <w:r w:rsidR="0049473E">
        <w:rPr>
          <w:szCs w:val="28"/>
          <w:lang w:eastAsia="en-US"/>
        </w:rPr>
        <w:t xml:space="preserve"> </w:t>
      </w:r>
      <w:r>
        <w:rPr>
          <w:szCs w:val="28"/>
          <w:lang w:eastAsia="en-US"/>
        </w:rPr>
        <w:t>юридическим   лицом  или  физическим  лицом,  зарегистрированным в качестве</w:t>
      </w:r>
      <w:r w:rsidR="0049473E">
        <w:rPr>
          <w:szCs w:val="28"/>
          <w:lang w:eastAsia="en-US"/>
        </w:rPr>
        <w:t xml:space="preserve"> </w:t>
      </w:r>
      <w:r>
        <w:rPr>
          <w:szCs w:val="28"/>
          <w:lang w:eastAsia="en-US"/>
        </w:rPr>
        <w:t>индивидуального предпринимателя.</w:t>
      </w:r>
    </w:p>
    <w:p w:rsidR="008B5499" w:rsidRDefault="008B5499" w:rsidP="008B5499">
      <w:pPr>
        <w:autoSpaceDE w:val="0"/>
        <w:autoSpaceDN w:val="0"/>
        <w:adjustRightInd w:val="0"/>
        <w:jc w:val="both"/>
        <w:rPr>
          <w:szCs w:val="28"/>
          <w:lang w:eastAsia="en-US"/>
        </w:rPr>
      </w:pPr>
      <w:r>
        <w:rPr>
          <w:szCs w:val="28"/>
          <w:lang w:eastAsia="en-US"/>
        </w:rPr>
        <w:t xml:space="preserve">    </w:t>
      </w:r>
      <w:hyperlink r:id="rId45" w:anchor="Par433" w:history="1">
        <w:r w:rsidRPr="007B0126">
          <w:rPr>
            <w:rStyle w:val="a4"/>
            <w:color w:val="auto"/>
            <w:szCs w:val="28"/>
            <w:u w:val="none"/>
            <w:lang w:eastAsia="en-US"/>
          </w:rPr>
          <w:t>Пункт  5.2</w:t>
        </w:r>
      </w:hyperlink>
      <w:r>
        <w:rPr>
          <w:szCs w:val="28"/>
          <w:lang w:eastAsia="en-US"/>
        </w:rPr>
        <w:t xml:space="preserve">  настоящей  заявки  заполняется  в  случае, если собственник</w:t>
      </w:r>
      <w:r w:rsidR="001D5F80">
        <w:rPr>
          <w:szCs w:val="28"/>
          <w:lang w:eastAsia="en-US"/>
        </w:rPr>
        <w:t xml:space="preserve"> </w:t>
      </w:r>
      <w:r>
        <w:rPr>
          <w:szCs w:val="28"/>
          <w:lang w:eastAsia="en-US"/>
        </w:rPr>
        <w:t>планируемого  места (площадки) накопления ТКО является физическим лицом, не</w:t>
      </w:r>
      <w:r w:rsidR="001D5F80">
        <w:rPr>
          <w:szCs w:val="28"/>
          <w:lang w:eastAsia="en-US"/>
        </w:rPr>
        <w:t xml:space="preserve"> </w:t>
      </w:r>
      <w:r>
        <w:rPr>
          <w:szCs w:val="28"/>
          <w:lang w:eastAsia="en-US"/>
        </w:rPr>
        <w:t>зарегистрированным в качестве индивидуального предпринимателя.</w:t>
      </w:r>
    </w:p>
    <w:p w:rsidR="008B5499" w:rsidRDefault="008B5499" w:rsidP="008B5499">
      <w:pPr>
        <w:autoSpaceDE w:val="0"/>
        <w:autoSpaceDN w:val="0"/>
        <w:adjustRightInd w:val="0"/>
        <w:jc w:val="both"/>
        <w:rPr>
          <w:szCs w:val="28"/>
          <w:lang w:eastAsia="en-US"/>
        </w:rPr>
      </w:pPr>
      <w:bookmarkStart w:id="10" w:name="Par416"/>
      <w:bookmarkEnd w:id="10"/>
      <w:r>
        <w:rPr>
          <w:szCs w:val="28"/>
          <w:lang w:eastAsia="en-US"/>
        </w:rPr>
        <w:t xml:space="preserve">    5.1.  Свидетельство  о  государственной  регистрации  юридического лица</w:t>
      </w:r>
    </w:p>
    <w:p w:rsidR="008B5499" w:rsidRDefault="008B5499" w:rsidP="008B5499">
      <w:pPr>
        <w:autoSpaceDE w:val="0"/>
        <w:autoSpaceDN w:val="0"/>
        <w:adjustRightInd w:val="0"/>
        <w:jc w:val="both"/>
        <w:rPr>
          <w:szCs w:val="28"/>
          <w:lang w:eastAsia="en-US"/>
        </w:rPr>
      </w:pPr>
      <w:r>
        <w:rPr>
          <w:szCs w:val="28"/>
          <w:lang w:eastAsia="en-US"/>
        </w:rPr>
        <w:t>(индивидуального предпринимателя): серия _____________ номер ______________</w:t>
      </w:r>
    </w:p>
    <w:p w:rsidR="008B5499" w:rsidRDefault="008B5499" w:rsidP="008B5499">
      <w:pPr>
        <w:autoSpaceDE w:val="0"/>
        <w:autoSpaceDN w:val="0"/>
        <w:adjustRightInd w:val="0"/>
        <w:jc w:val="both"/>
        <w:rPr>
          <w:szCs w:val="28"/>
          <w:lang w:eastAsia="en-US"/>
        </w:rPr>
      </w:pPr>
      <w:r>
        <w:rPr>
          <w:szCs w:val="28"/>
          <w:lang w:eastAsia="en-US"/>
        </w:rPr>
        <w:t>выдано ___________________________________________________________________;</w:t>
      </w:r>
    </w:p>
    <w:p w:rsidR="008B5499" w:rsidRDefault="008B5499" w:rsidP="008B5499">
      <w:pPr>
        <w:autoSpaceDE w:val="0"/>
        <w:autoSpaceDN w:val="0"/>
        <w:adjustRightInd w:val="0"/>
        <w:jc w:val="both"/>
        <w:rPr>
          <w:sz w:val="20"/>
          <w:szCs w:val="20"/>
          <w:lang w:eastAsia="en-US"/>
        </w:rPr>
      </w:pPr>
      <w:r>
        <w:rPr>
          <w:sz w:val="20"/>
          <w:szCs w:val="20"/>
          <w:lang w:eastAsia="en-US"/>
        </w:rPr>
        <w:t xml:space="preserve">                                    (указывается дата выдачи и наименование государственного органа)</w:t>
      </w:r>
    </w:p>
    <w:p w:rsidR="008B5499" w:rsidRDefault="008B5499" w:rsidP="008B5499">
      <w:pPr>
        <w:autoSpaceDE w:val="0"/>
        <w:autoSpaceDN w:val="0"/>
        <w:adjustRightInd w:val="0"/>
        <w:jc w:val="both"/>
        <w:rPr>
          <w:szCs w:val="28"/>
          <w:lang w:eastAsia="en-US"/>
        </w:rPr>
      </w:pPr>
      <w:r>
        <w:rPr>
          <w:szCs w:val="28"/>
          <w:lang w:eastAsia="en-US"/>
        </w:rPr>
        <w:t>ИНН _______________________________; ОГРН (ОГРНИП) _______________________;</w:t>
      </w:r>
    </w:p>
    <w:p w:rsidR="008B5499" w:rsidRDefault="008B5499" w:rsidP="008B5499">
      <w:pPr>
        <w:autoSpaceDE w:val="0"/>
        <w:autoSpaceDN w:val="0"/>
        <w:adjustRightInd w:val="0"/>
        <w:jc w:val="both"/>
        <w:rPr>
          <w:sz w:val="20"/>
          <w:szCs w:val="20"/>
          <w:lang w:eastAsia="en-US"/>
        </w:rPr>
      </w:pPr>
      <w:r>
        <w:rPr>
          <w:szCs w:val="28"/>
          <w:lang w:eastAsia="en-US"/>
        </w:rPr>
        <w:t xml:space="preserve">          </w:t>
      </w:r>
      <w:r>
        <w:rPr>
          <w:sz w:val="20"/>
          <w:szCs w:val="20"/>
          <w:lang w:eastAsia="en-US"/>
        </w:rPr>
        <w:t>(указывается ИНН юридического лица,</w:t>
      </w:r>
    </w:p>
    <w:p w:rsidR="008B5499" w:rsidRDefault="008B5499" w:rsidP="008B5499">
      <w:pPr>
        <w:autoSpaceDE w:val="0"/>
        <w:autoSpaceDN w:val="0"/>
        <w:adjustRightInd w:val="0"/>
        <w:jc w:val="both"/>
        <w:rPr>
          <w:sz w:val="20"/>
          <w:szCs w:val="20"/>
          <w:lang w:eastAsia="en-US"/>
        </w:rPr>
      </w:pPr>
      <w:r>
        <w:rPr>
          <w:sz w:val="20"/>
          <w:szCs w:val="20"/>
          <w:lang w:eastAsia="en-US"/>
        </w:rPr>
        <w:t xml:space="preserve">            или индивидуального предпринимателя)</w:t>
      </w:r>
    </w:p>
    <w:p w:rsidR="008B5499" w:rsidRDefault="008B5499" w:rsidP="008B5499">
      <w:pPr>
        <w:autoSpaceDE w:val="0"/>
        <w:autoSpaceDN w:val="0"/>
        <w:adjustRightInd w:val="0"/>
        <w:jc w:val="both"/>
        <w:rPr>
          <w:szCs w:val="28"/>
          <w:lang w:eastAsia="en-US"/>
        </w:rPr>
      </w:pPr>
      <w:r>
        <w:rPr>
          <w:szCs w:val="28"/>
          <w:lang w:eastAsia="en-US"/>
        </w:rPr>
        <w:t>в лице:___________________________________________________________________</w:t>
      </w:r>
      <w:r w:rsidR="00647589">
        <w:rPr>
          <w:szCs w:val="28"/>
          <w:lang w:eastAsia="en-US"/>
        </w:rPr>
        <w:t>___</w:t>
      </w:r>
      <w:r>
        <w:rPr>
          <w:szCs w:val="28"/>
          <w:lang w:eastAsia="en-US"/>
        </w:rPr>
        <w:t>,</w:t>
      </w:r>
    </w:p>
    <w:p w:rsidR="008B5499" w:rsidRDefault="008B5499" w:rsidP="008B5499">
      <w:pPr>
        <w:autoSpaceDE w:val="0"/>
        <w:autoSpaceDN w:val="0"/>
        <w:adjustRightInd w:val="0"/>
        <w:jc w:val="both"/>
        <w:rPr>
          <w:szCs w:val="28"/>
          <w:lang w:eastAsia="en-US"/>
        </w:rPr>
      </w:pPr>
    </w:p>
    <w:p w:rsidR="008B5499" w:rsidRDefault="008B5499" w:rsidP="008B5499">
      <w:pPr>
        <w:autoSpaceDE w:val="0"/>
        <w:autoSpaceDN w:val="0"/>
        <w:adjustRightInd w:val="0"/>
        <w:jc w:val="both"/>
        <w:rPr>
          <w:szCs w:val="28"/>
          <w:lang w:eastAsia="en-US"/>
        </w:rPr>
      </w:pPr>
      <w:r>
        <w:rPr>
          <w:szCs w:val="28"/>
          <w:lang w:eastAsia="en-US"/>
        </w:rPr>
        <w:t>действующего на основании ________________________________________________</w:t>
      </w:r>
      <w:r w:rsidR="00647589">
        <w:rPr>
          <w:szCs w:val="28"/>
          <w:lang w:eastAsia="en-US"/>
        </w:rPr>
        <w:t>___</w:t>
      </w:r>
      <w:r>
        <w:rPr>
          <w:szCs w:val="28"/>
          <w:lang w:eastAsia="en-US"/>
        </w:rPr>
        <w:t>.</w:t>
      </w:r>
    </w:p>
    <w:p w:rsidR="008B5499" w:rsidRDefault="008B5499" w:rsidP="008B5499">
      <w:pPr>
        <w:autoSpaceDE w:val="0"/>
        <w:autoSpaceDN w:val="0"/>
        <w:adjustRightInd w:val="0"/>
        <w:jc w:val="both"/>
        <w:rPr>
          <w:sz w:val="20"/>
          <w:szCs w:val="20"/>
          <w:lang w:eastAsia="en-US"/>
        </w:rPr>
      </w:pPr>
      <w:r>
        <w:rPr>
          <w:sz w:val="20"/>
          <w:szCs w:val="20"/>
          <w:lang w:eastAsia="en-US"/>
        </w:rPr>
        <w:t>(указываются реквизиты документа, подтверждающего полномочия, серия, номер, дата)</w:t>
      </w:r>
    </w:p>
    <w:p w:rsidR="008B5499" w:rsidRDefault="008B5499" w:rsidP="008B5499">
      <w:pPr>
        <w:autoSpaceDE w:val="0"/>
        <w:autoSpaceDN w:val="0"/>
        <w:adjustRightInd w:val="0"/>
        <w:jc w:val="both"/>
        <w:rPr>
          <w:szCs w:val="28"/>
          <w:lang w:eastAsia="en-US"/>
        </w:rPr>
      </w:pPr>
      <w:r>
        <w:rPr>
          <w:szCs w:val="28"/>
          <w:lang w:eastAsia="en-US"/>
        </w:rPr>
        <w:t>Адрес:_________________________________________________________________</w:t>
      </w:r>
      <w:r w:rsidR="008B45AF">
        <w:rPr>
          <w:szCs w:val="28"/>
          <w:lang w:eastAsia="en-US"/>
        </w:rPr>
        <w:t>____</w:t>
      </w:r>
    </w:p>
    <w:p w:rsidR="008B5499" w:rsidRDefault="00647589" w:rsidP="008B5499">
      <w:pPr>
        <w:autoSpaceDE w:val="0"/>
        <w:autoSpaceDN w:val="0"/>
        <w:adjustRightInd w:val="0"/>
        <w:jc w:val="both"/>
        <w:rPr>
          <w:sz w:val="20"/>
          <w:szCs w:val="20"/>
          <w:lang w:eastAsia="en-US"/>
        </w:rPr>
      </w:pPr>
      <w:r>
        <w:rPr>
          <w:szCs w:val="28"/>
          <w:lang w:eastAsia="en-US"/>
        </w:rPr>
        <w:t xml:space="preserve">                   </w:t>
      </w:r>
      <w:r w:rsidR="008B5499">
        <w:rPr>
          <w:szCs w:val="28"/>
          <w:lang w:eastAsia="en-US"/>
        </w:rPr>
        <w:t xml:space="preserve">  </w:t>
      </w:r>
      <w:r w:rsidR="008B5499">
        <w:rPr>
          <w:sz w:val="20"/>
          <w:szCs w:val="20"/>
          <w:lang w:eastAsia="en-US"/>
        </w:rPr>
        <w:t>(указывается адрес фактического местонахождения юридического или лица,</w:t>
      </w:r>
    </w:p>
    <w:p w:rsidR="008B5499" w:rsidRDefault="008B5499" w:rsidP="008B5499">
      <w:pPr>
        <w:autoSpaceDE w:val="0"/>
        <w:autoSpaceDN w:val="0"/>
        <w:adjustRightInd w:val="0"/>
        <w:jc w:val="both"/>
        <w:rPr>
          <w:sz w:val="20"/>
          <w:szCs w:val="20"/>
          <w:lang w:eastAsia="en-US"/>
        </w:rPr>
      </w:pPr>
      <w:r>
        <w:rPr>
          <w:sz w:val="20"/>
          <w:szCs w:val="20"/>
          <w:lang w:eastAsia="en-US"/>
        </w:rPr>
        <w:t>___________________________________________________________________________</w:t>
      </w:r>
      <w:r w:rsidR="008B45AF">
        <w:rPr>
          <w:sz w:val="20"/>
          <w:szCs w:val="20"/>
          <w:lang w:eastAsia="en-US"/>
        </w:rPr>
        <w:t>__________________</w:t>
      </w:r>
    </w:p>
    <w:p w:rsidR="008B5499" w:rsidRDefault="008B5499" w:rsidP="008B5499">
      <w:pPr>
        <w:autoSpaceDE w:val="0"/>
        <w:autoSpaceDN w:val="0"/>
        <w:adjustRightInd w:val="0"/>
        <w:jc w:val="both"/>
        <w:rPr>
          <w:sz w:val="20"/>
          <w:szCs w:val="20"/>
          <w:lang w:eastAsia="en-US"/>
        </w:rPr>
      </w:pPr>
      <w:r>
        <w:rPr>
          <w:sz w:val="20"/>
          <w:szCs w:val="20"/>
          <w:lang w:eastAsia="en-US"/>
        </w:rPr>
        <w:t>адрес места жительства физического лица, зарегистрированного в качестве индивидуального предпринимателя)</w:t>
      </w:r>
    </w:p>
    <w:p w:rsidR="008B5499" w:rsidRDefault="008B5499" w:rsidP="008B5499">
      <w:pPr>
        <w:autoSpaceDE w:val="0"/>
        <w:autoSpaceDN w:val="0"/>
        <w:adjustRightInd w:val="0"/>
        <w:jc w:val="both"/>
        <w:rPr>
          <w:sz w:val="20"/>
          <w:szCs w:val="20"/>
          <w:lang w:eastAsia="en-US"/>
        </w:rPr>
      </w:pPr>
      <w:bookmarkStart w:id="11" w:name="Par433"/>
      <w:bookmarkEnd w:id="11"/>
      <w:r>
        <w:rPr>
          <w:sz w:val="20"/>
          <w:szCs w:val="20"/>
          <w:lang w:eastAsia="en-US"/>
        </w:rPr>
        <w:t xml:space="preserve">    5.2. Наименование документа, удостоверяющего личность физического лица:</w:t>
      </w:r>
    </w:p>
    <w:p w:rsidR="008B5499" w:rsidRDefault="008B5499" w:rsidP="008B5499">
      <w:pPr>
        <w:autoSpaceDE w:val="0"/>
        <w:autoSpaceDN w:val="0"/>
        <w:adjustRightInd w:val="0"/>
        <w:jc w:val="both"/>
        <w:rPr>
          <w:szCs w:val="28"/>
          <w:lang w:eastAsia="en-US"/>
        </w:rPr>
      </w:pPr>
      <w:r>
        <w:rPr>
          <w:szCs w:val="28"/>
          <w:lang w:eastAsia="en-US"/>
        </w:rPr>
        <w:t>___________</w:t>
      </w:r>
      <w:r w:rsidR="008B45AF">
        <w:rPr>
          <w:szCs w:val="28"/>
          <w:lang w:eastAsia="en-US"/>
        </w:rPr>
        <w:t>____</w:t>
      </w:r>
      <w:r>
        <w:rPr>
          <w:szCs w:val="28"/>
          <w:lang w:eastAsia="en-US"/>
        </w:rPr>
        <w:t xml:space="preserve">серия____________номер_____________выдан </w:t>
      </w:r>
      <w:r w:rsidR="008B45AF">
        <w:rPr>
          <w:szCs w:val="28"/>
          <w:lang w:eastAsia="en-US"/>
        </w:rPr>
        <w:t>__________________________________________________</w:t>
      </w:r>
      <w:r>
        <w:rPr>
          <w:szCs w:val="28"/>
          <w:lang w:eastAsia="en-US"/>
        </w:rPr>
        <w:t>_____________________________.</w:t>
      </w:r>
    </w:p>
    <w:p w:rsidR="008B5499" w:rsidRDefault="008B5499" w:rsidP="008B5499">
      <w:pPr>
        <w:autoSpaceDE w:val="0"/>
        <w:autoSpaceDN w:val="0"/>
        <w:adjustRightInd w:val="0"/>
        <w:jc w:val="both"/>
        <w:rPr>
          <w:sz w:val="20"/>
          <w:szCs w:val="20"/>
          <w:lang w:eastAsia="en-US"/>
        </w:rPr>
      </w:pPr>
      <w:r>
        <w:rPr>
          <w:sz w:val="20"/>
          <w:szCs w:val="20"/>
          <w:lang w:eastAsia="en-US"/>
        </w:rPr>
        <w:t xml:space="preserve">                                  (указывается дата выдачи и наименование государственного органа)</w:t>
      </w:r>
    </w:p>
    <w:p w:rsidR="008B5499" w:rsidRDefault="008B5499" w:rsidP="008B5499">
      <w:pPr>
        <w:autoSpaceDE w:val="0"/>
        <w:autoSpaceDN w:val="0"/>
        <w:adjustRightInd w:val="0"/>
        <w:jc w:val="both"/>
        <w:rPr>
          <w:szCs w:val="28"/>
          <w:lang w:eastAsia="en-US"/>
        </w:rPr>
      </w:pPr>
      <w:r>
        <w:rPr>
          <w:szCs w:val="28"/>
          <w:lang w:eastAsia="en-US"/>
        </w:rPr>
        <w:t xml:space="preserve">    Адрес регистрации по месту жительства: _______________________________</w:t>
      </w:r>
      <w:r w:rsidR="008B45AF">
        <w:rPr>
          <w:szCs w:val="28"/>
          <w:lang w:eastAsia="en-US"/>
        </w:rPr>
        <w:t>_________</w:t>
      </w:r>
    </w:p>
    <w:p w:rsidR="008B5499" w:rsidRDefault="008B5499" w:rsidP="008B5499">
      <w:pPr>
        <w:autoSpaceDE w:val="0"/>
        <w:autoSpaceDN w:val="0"/>
        <w:adjustRightInd w:val="0"/>
        <w:jc w:val="both"/>
        <w:rPr>
          <w:sz w:val="20"/>
          <w:szCs w:val="20"/>
          <w:lang w:eastAsia="en-US"/>
        </w:rPr>
      </w:pPr>
      <w:r>
        <w:rPr>
          <w:sz w:val="20"/>
          <w:szCs w:val="20"/>
          <w:lang w:eastAsia="en-US"/>
        </w:rPr>
        <w:t xml:space="preserve">                                                                                                  (указывается адрес места жительства</w:t>
      </w:r>
    </w:p>
    <w:p w:rsidR="008B5499" w:rsidRDefault="008B5499" w:rsidP="008B5499">
      <w:pPr>
        <w:autoSpaceDE w:val="0"/>
        <w:autoSpaceDN w:val="0"/>
        <w:adjustRightInd w:val="0"/>
        <w:jc w:val="both"/>
        <w:rPr>
          <w:szCs w:val="28"/>
          <w:lang w:eastAsia="en-US"/>
        </w:rPr>
      </w:pPr>
      <w:r>
        <w:rPr>
          <w:sz w:val="20"/>
          <w:szCs w:val="20"/>
          <w:lang w:eastAsia="en-US"/>
        </w:rPr>
        <w:t xml:space="preserve">    __________________________________________________________________.</w:t>
      </w:r>
    </w:p>
    <w:p w:rsidR="008B5499" w:rsidRDefault="008B5499" w:rsidP="008B5499">
      <w:pPr>
        <w:autoSpaceDE w:val="0"/>
        <w:autoSpaceDN w:val="0"/>
        <w:adjustRightInd w:val="0"/>
        <w:jc w:val="both"/>
        <w:rPr>
          <w:sz w:val="20"/>
          <w:szCs w:val="20"/>
          <w:lang w:eastAsia="en-US"/>
        </w:rPr>
      </w:pPr>
      <w:r>
        <w:rPr>
          <w:sz w:val="20"/>
          <w:szCs w:val="20"/>
          <w:lang w:eastAsia="en-US"/>
        </w:rPr>
        <w:t>физического лица, не являющегося индивидуальным предпринимателем)</w:t>
      </w:r>
    </w:p>
    <w:p w:rsidR="008B5499" w:rsidRDefault="008B5499" w:rsidP="008B5499">
      <w:pPr>
        <w:autoSpaceDE w:val="0"/>
        <w:autoSpaceDN w:val="0"/>
        <w:adjustRightInd w:val="0"/>
        <w:jc w:val="both"/>
        <w:rPr>
          <w:szCs w:val="28"/>
          <w:lang w:eastAsia="en-US"/>
        </w:rPr>
      </w:pPr>
      <w:r>
        <w:rPr>
          <w:szCs w:val="28"/>
          <w:lang w:eastAsia="en-US"/>
        </w:rPr>
        <w:t xml:space="preserve">    6.  Сведения  о  правах  на  землю  или  земельный  участок, на котором</w:t>
      </w:r>
    </w:p>
    <w:p w:rsidR="008B5499" w:rsidRDefault="008B5499" w:rsidP="008B5499">
      <w:pPr>
        <w:autoSpaceDE w:val="0"/>
        <w:autoSpaceDN w:val="0"/>
        <w:adjustRightInd w:val="0"/>
        <w:jc w:val="both"/>
        <w:rPr>
          <w:szCs w:val="28"/>
          <w:lang w:eastAsia="en-US"/>
        </w:rPr>
      </w:pPr>
      <w:r>
        <w:rPr>
          <w:szCs w:val="28"/>
          <w:lang w:eastAsia="en-US"/>
        </w:rPr>
        <w:t>планируется создание места (площадки) накопления ТКО ______________________</w:t>
      </w:r>
      <w:r w:rsidR="00647589">
        <w:rPr>
          <w:szCs w:val="28"/>
          <w:lang w:eastAsia="en-US"/>
        </w:rPr>
        <w:t>______</w:t>
      </w:r>
    </w:p>
    <w:p w:rsidR="008B5499" w:rsidRDefault="008B5499" w:rsidP="008B5499">
      <w:pPr>
        <w:autoSpaceDE w:val="0"/>
        <w:autoSpaceDN w:val="0"/>
        <w:adjustRightInd w:val="0"/>
        <w:jc w:val="both"/>
        <w:rPr>
          <w:sz w:val="20"/>
          <w:szCs w:val="20"/>
          <w:lang w:eastAsia="en-US"/>
        </w:rPr>
      </w:pPr>
      <w:r>
        <w:rPr>
          <w:szCs w:val="28"/>
          <w:lang w:eastAsia="en-US"/>
        </w:rPr>
        <w:t xml:space="preserve">                                                  (</w:t>
      </w:r>
      <w:r>
        <w:rPr>
          <w:sz w:val="20"/>
          <w:szCs w:val="20"/>
          <w:lang w:eastAsia="en-US"/>
        </w:rPr>
        <w:t>указывается наименование</w:t>
      </w:r>
    </w:p>
    <w:p w:rsidR="008B5499" w:rsidRDefault="008B5499" w:rsidP="008B5499">
      <w:pPr>
        <w:autoSpaceDE w:val="0"/>
        <w:autoSpaceDN w:val="0"/>
        <w:adjustRightInd w:val="0"/>
        <w:jc w:val="both"/>
        <w:rPr>
          <w:sz w:val="20"/>
          <w:szCs w:val="20"/>
          <w:lang w:eastAsia="en-US"/>
        </w:rPr>
      </w:pPr>
      <w:r>
        <w:rPr>
          <w:sz w:val="20"/>
          <w:szCs w:val="20"/>
          <w:lang w:eastAsia="en-US"/>
        </w:rPr>
        <w:t>___________________________________________________________________________</w:t>
      </w:r>
    </w:p>
    <w:p w:rsidR="008B5499" w:rsidRDefault="008B5499" w:rsidP="008B5499">
      <w:pPr>
        <w:autoSpaceDE w:val="0"/>
        <w:autoSpaceDN w:val="0"/>
        <w:adjustRightInd w:val="0"/>
        <w:jc w:val="both"/>
        <w:rPr>
          <w:sz w:val="20"/>
          <w:szCs w:val="20"/>
          <w:lang w:eastAsia="en-US"/>
        </w:rPr>
      </w:pPr>
      <w:r>
        <w:rPr>
          <w:sz w:val="20"/>
          <w:szCs w:val="20"/>
          <w:lang w:eastAsia="en-US"/>
        </w:rPr>
        <w:t xml:space="preserve">    правоустанавливающего документа, его реквизиты (серия, номер, дата</w:t>
      </w:r>
    </w:p>
    <w:p w:rsidR="008B5499" w:rsidRDefault="008B5499" w:rsidP="008B5499">
      <w:pPr>
        <w:autoSpaceDE w:val="0"/>
        <w:autoSpaceDN w:val="0"/>
        <w:adjustRightInd w:val="0"/>
        <w:jc w:val="both"/>
        <w:rPr>
          <w:sz w:val="20"/>
          <w:szCs w:val="20"/>
          <w:lang w:eastAsia="en-US"/>
        </w:rPr>
      </w:pPr>
      <w:r>
        <w:rPr>
          <w:sz w:val="20"/>
          <w:szCs w:val="20"/>
          <w:lang w:eastAsia="en-US"/>
        </w:rPr>
        <w:t>__________________________________________________________________________.</w:t>
      </w:r>
    </w:p>
    <w:p w:rsidR="008B5499" w:rsidRDefault="008B5499" w:rsidP="008B5499">
      <w:pPr>
        <w:autoSpaceDE w:val="0"/>
        <w:autoSpaceDN w:val="0"/>
        <w:adjustRightInd w:val="0"/>
        <w:jc w:val="both"/>
        <w:rPr>
          <w:sz w:val="20"/>
          <w:szCs w:val="20"/>
          <w:lang w:eastAsia="en-US"/>
        </w:rPr>
      </w:pPr>
      <w:r>
        <w:rPr>
          <w:sz w:val="20"/>
          <w:szCs w:val="20"/>
          <w:lang w:eastAsia="en-US"/>
        </w:rPr>
        <w:t xml:space="preserve">    регистрации, кем, когда, кому выдан, срок действия - при наличии)</w:t>
      </w:r>
    </w:p>
    <w:p w:rsidR="008B5499" w:rsidRDefault="008B5499" w:rsidP="008B5499">
      <w:pPr>
        <w:autoSpaceDE w:val="0"/>
        <w:autoSpaceDN w:val="0"/>
        <w:adjustRightInd w:val="0"/>
        <w:jc w:val="both"/>
        <w:rPr>
          <w:szCs w:val="28"/>
          <w:lang w:eastAsia="en-US"/>
        </w:rPr>
      </w:pPr>
      <w:r>
        <w:rPr>
          <w:szCs w:val="28"/>
          <w:lang w:eastAsia="en-US"/>
        </w:rPr>
        <w:t xml:space="preserve">    7.  Данные  об источниках образования ТКО, содержащие сведения об одном</w:t>
      </w:r>
    </w:p>
    <w:p w:rsidR="008B5499" w:rsidRDefault="008B5499" w:rsidP="008B5499">
      <w:pPr>
        <w:autoSpaceDE w:val="0"/>
        <w:autoSpaceDN w:val="0"/>
        <w:adjustRightInd w:val="0"/>
        <w:jc w:val="both"/>
        <w:rPr>
          <w:szCs w:val="28"/>
          <w:lang w:eastAsia="en-US"/>
        </w:rPr>
      </w:pPr>
      <w:r>
        <w:rPr>
          <w:szCs w:val="28"/>
          <w:lang w:eastAsia="en-US"/>
        </w:rPr>
        <w:t>или  нескольких  объектах  капитального  строительства,  территории  (части</w:t>
      </w:r>
    </w:p>
    <w:p w:rsidR="008B5499" w:rsidRDefault="008B5499" w:rsidP="008B5499">
      <w:pPr>
        <w:autoSpaceDE w:val="0"/>
        <w:autoSpaceDN w:val="0"/>
        <w:adjustRightInd w:val="0"/>
        <w:jc w:val="both"/>
        <w:rPr>
          <w:szCs w:val="28"/>
          <w:lang w:eastAsia="en-US"/>
        </w:rPr>
      </w:pPr>
      <w:r>
        <w:rPr>
          <w:szCs w:val="28"/>
          <w:lang w:eastAsia="en-US"/>
        </w:rPr>
        <w:t xml:space="preserve">территории)   </w:t>
      </w:r>
      <w:r w:rsidR="00AA3614">
        <w:rPr>
          <w:szCs w:val="28"/>
          <w:lang w:eastAsia="en-US"/>
        </w:rPr>
        <w:t>Березовик</w:t>
      </w:r>
      <w:r>
        <w:rPr>
          <w:szCs w:val="28"/>
          <w:lang w:eastAsia="en-US"/>
        </w:rPr>
        <w:t xml:space="preserve">ского сельского поселения </w:t>
      </w:r>
      <w:r w:rsidR="00AA3614">
        <w:rPr>
          <w:szCs w:val="28"/>
          <w:lang w:eastAsia="en-US"/>
        </w:rPr>
        <w:t>Окулов</w:t>
      </w:r>
      <w:r>
        <w:rPr>
          <w:szCs w:val="28"/>
          <w:lang w:eastAsia="en-US"/>
        </w:rPr>
        <w:t>ского района Новгородской области,  где  эти  объекты  располагаются  и  при</w:t>
      </w:r>
      <w:r w:rsidR="00AA3614">
        <w:rPr>
          <w:szCs w:val="28"/>
          <w:lang w:eastAsia="en-US"/>
        </w:rPr>
        <w:t xml:space="preserve"> </w:t>
      </w:r>
      <w:r>
        <w:rPr>
          <w:szCs w:val="28"/>
          <w:lang w:eastAsia="en-US"/>
        </w:rPr>
        <w:t>осуществлении   деятельности  на  которых  у  физических  и юридических лиц</w:t>
      </w:r>
      <w:r w:rsidR="00AA3614">
        <w:rPr>
          <w:szCs w:val="28"/>
          <w:lang w:eastAsia="en-US"/>
        </w:rPr>
        <w:t xml:space="preserve"> </w:t>
      </w:r>
      <w:r>
        <w:rPr>
          <w:szCs w:val="28"/>
          <w:lang w:eastAsia="en-US"/>
        </w:rPr>
        <w:t>образуются   ТКО,   складирование   которых   планируется   осуществлять  в</w:t>
      </w:r>
      <w:r w:rsidR="00AA3614">
        <w:rPr>
          <w:szCs w:val="28"/>
          <w:lang w:eastAsia="en-US"/>
        </w:rPr>
        <w:t xml:space="preserve"> </w:t>
      </w:r>
      <w:r>
        <w:rPr>
          <w:szCs w:val="28"/>
          <w:lang w:eastAsia="en-US"/>
        </w:rPr>
        <w:t>создаваемом  месте  (на площадке) накопления ТКО, включая их наименование и</w:t>
      </w:r>
      <w:r w:rsidR="00AA3614">
        <w:rPr>
          <w:szCs w:val="28"/>
          <w:lang w:eastAsia="en-US"/>
        </w:rPr>
        <w:t xml:space="preserve"> </w:t>
      </w:r>
      <w:r>
        <w:rPr>
          <w:szCs w:val="28"/>
          <w:lang w:eastAsia="en-US"/>
        </w:rPr>
        <w:t>адрес местонахождения:</w:t>
      </w:r>
    </w:p>
    <w:p w:rsidR="008B5499" w:rsidRDefault="008B5499" w:rsidP="008B5499">
      <w:pPr>
        <w:autoSpaceDE w:val="0"/>
        <w:autoSpaceDN w:val="0"/>
        <w:adjustRightInd w:val="0"/>
        <w:jc w:val="both"/>
        <w:rPr>
          <w:szCs w:val="28"/>
          <w:lang w:eastAsia="en-US"/>
        </w:rPr>
      </w:pPr>
    </w:p>
    <w:tbl>
      <w:tblPr>
        <w:tblW w:w="0" w:type="auto"/>
        <w:tblInd w:w="62" w:type="dxa"/>
        <w:tblLayout w:type="fixed"/>
        <w:tblCellMar>
          <w:top w:w="102" w:type="dxa"/>
          <w:left w:w="62" w:type="dxa"/>
          <w:bottom w:w="102" w:type="dxa"/>
          <w:right w:w="62" w:type="dxa"/>
        </w:tblCellMar>
        <w:tblLook w:val="0000"/>
      </w:tblPr>
      <w:tblGrid>
        <w:gridCol w:w="680"/>
        <w:gridCol w:w="3969"/>
        <w:gridCol w:w="4422"/>
      </w:tblGrid>
      <w:tr w:rsidR="008B5499" w:rsidTr="00566BEE">
        <w:tc>
          <w:tcPr>
            <w:tcW w:w="680"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N п/п</w:t>
            </w:r>
          </w:p>
        </w:tc>
        <w:tc>
          <w:tcPr>
            <w:tcW w:w="3969"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Наименование источника образования ТКО</w:t>
            </w:r>
          </w:p>
        </w:tc>
        <w:tc>
          <w:tcPr>
            <w:tcW w:w="4422"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Характеристика источника образования ТКО</w:t>
            </w:r>
          </w:p>
        </w:tc>
      </w:tr>
      <w:tr w:rsidR="008B5499" w:rsidTr="00566BEE">
        <w:tc>
          <w:tcPr>
            <w:tcW w:w="680"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2</w:t>
            </w:r>
          </w:p>
        </w:tc>
        <w:tc>
          <w:tcPr>
            <w:tcW w:w="4422"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3</w:t>
            </w:r>
          </w:p>
        </w:tc>
      </w:tr>
      <w:tr w:rsidR="008B5499" w:rsidTr="00566BEE">
        <w:tc>
          <w:tcPr>
            <w:tcW w:w="680"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X</w:t>
            </w:r>
          </w:p>
        </w:tc>
        <w:tc>
          <w:tcPr>
            <w:tcW w:w="4422"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X</w:t>
            </w:r>
          </w:p>
        </w:tc>
      </w:tr>
      <w:tr w:rsidR="008B5499" w:rsidTr="00566BEE">
        <w:tc>
          <w:tcPr>
            <w:tcW w:w="680"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X</w:t>
            </w:r>
          </w:p>
        </w:tc>
        <w:tc>
          <w:tcPr>
            <w:tcW w:w="4422"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X</w:t>
            </w:r>
          </w:p>
        </w:tc>
      </w:tr>
      <w:tr w:rsidR="008B5499" w:rsidTr="00566BEE">
        <w:tc>
          <w:tcPr>
            <w:tcW w:w="680"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X</w:t>
            </w:r>
          </w:p>
        </w:tc>
        <w:tc>
          <w:tcPr>
            <w:tcW w:w="4422" w:type="dxa"/>
            <w:tcBorders>
              <w:top w:val="single" w:sz="4" w:space="0" w:color="auto"/>
              <w:left w:val="single" w:sz="4" w:space="0" w:color="auto"/>
              <w:bottom w:val="single" w:sz="4" w:space="0" w:color="auto"/>
              <w:right w:val="single" w:sz="4" w:space="0" w:color="auto"/>
            </w:tcBorders>
            <w:vAlign w:val="center"/>
          </w:tcPr>
          <w:p w:rsidR="008B5499" w:rsidRDefault="008B5499" w:rsidP="00566BEE">
            <w:pPr>
              <w:autoSpaceDE w:val="0"/>
              <w:autoSpaceDN w:val="0"/>
              <w:adjustRightInd w:val="0"/>
              <w:jc w:val="center"/>
              <w:rPr>
                <w:szCs w:val="28"/>
                <w:lang w:eastAsia="en-US"/>
              </w:rPr>
            </w:pPr>
            <w:r>
              <w:rPr>
                <w:szCs w:val="28"/>
                <w:lang w:eastAsia="en-US"/>
              </w:rPr>
              <w:t>X</w:t>
            </w:r>
          </w:p>
        </w:tc>
      </w:tr>
    </w:tbl>
    <w:p w:rsidR="008B5499" w:rsidRDefault="008B5499" w:rsidP="008B5499">
      <w:pPr>
        <w:autoSpaceDE w:val="0"/>
        <w:autoSpaceDN w:val="0"/>
        <w:adjustRightInd w:val="0"/>
        <w:jc w:val="both"/>
        <w:rPr>
          <w:szCs w:val="28"/>
          <w:lang w:eastAsia="en-US"/>
        </w:rPr>
      </w:pPr>
    </w:p>
    <w:p w:rsidR="00506105" w:rsidRPr="00506105" w:rsidRDefault="008B5499" w:rsidP="00506105">
      <w:pPr>
        <w:ind w:right="-29" w:firstLine="708"/>
        <w:jc w:val="both"/>
      </w:pPr>
      <w:r>
        <w:rPr>
          <w:szCs w:val="28"/>
          <w:lang w:eastAsia="en-US"/>
        </w:rPr>
        <w:t xml:space="preserve">   </w:t>
      </w:r>
      <w:r w:rsidR="00506105" w:rsidRPr="00506105">
        <w:t>Даю согласие на обработку моих персональных данных, указанных</w:t>
      </w:r>
      <w:r w:rsidR="00506105" w:rsidRPr="00506105">
        <w:br/>
        <w:t>в заявке. Согласие действует с момента подачи заявки до моего письменного отзыва данного согласия.</w:t>
      </w:r>
    </w:p>
    <w:p w:rsidR="008B5499" w:rsidRDefault="008B5499" w:rsidP="008B5499">
      <w:pPr>
        <w:autoSpaceDE w:val="0"/>
        <w:autoSpaceDN w:val="0"/>
        <w:adjustRightInd w:val="0"/>
        <w:jc w:val="both"/>
        <w:rPr>
          <w:szCs w:val="28"/>
          <w:lang w:eastAsia="en-US"/>
        </w:rPr>
      </w:pPr>
      <w:r>
        <w:rPr>
          <w:szCs w:val="28"/>
          <w:lang w:eastAsia="en-US"/>
        </w:rPr>
        <w:t xml:space="preserve"> К  заявке  прилагаются документы и информация в соответствии с пунктами</w:t>
      </w:r>
    </w:p>
    <w:p w:rsidR="008B5499" w:rsidRDefault="002702D4" w:rsidP="008B5499">
      <w:pPr>
        <w:autoSpaceDE w:val="0"/>
        <w:autoSpaceDN w:val="0"/>
        <w:adjustRightInd w:val="0"/>
        <w:jc w:val="both"/>
        <w:rPr>
          <w:szCs w:val="28"/>
          <w:lang w:eastAsia="en-US"/>
        </w:rPr>
      </w:pPr>
      <w:hyperlink r:id="rId46" w:anchor="Par70" w:history="1">
        <w:r w:rsidR="008B5499" w:rsidRPr="005B150C">
          <w:rPr>
            <w:rStyle w:val="a4"/>
            <w:color w:val="auto"/>
            <w:szCs w:val="28"/>
            <w:u w:val="none"/>
            <w:lang w:eastAsia="en-US"/>
          </w:rPr>
          <w:t>2.6.1</w:t>
        </w:r>
      </w:hyperlink>
      <w:r w:rsidR="008B5499" w:rsidRPr="005B150C">
        <w:rPr>
          <w:szCs w:val="28"/>
          <w:lang w:eastAsia="en-US"/>
        </w:rPr>
        <w:t xml:space="preserve">, </w:t>
      </w:r>
      <w:hyperlink r:id="rId47" w:anchor="Par98" w:history="1">
        <w:r w:rsidR="008B5499" w:rsidRPr="005B150C">
          <w:rPr>
            <w:rStyle w:val="a4"/>
            <w:color w:val="auto"/>
            <w:szCs w:val="28"/>
            <w:u w:val="none"/>
            <w:lang w:eastAsia="en-US"/>
          </w:rPr>
          <w:t>2.6.2 подраздела 2.6 раздела 2</w:t>
        </w:r>
      </w:hyperlink>
      <w:r w:rsidR="008B5499">
        <w:rPr>
          <w:szCs w:val="28"/>
          <w:lang w:eastAsia="en-US"/>
        </w:rPr>
        <w:t xml:space="preserve"> Административного регламента:</w:t>
      </w:r>
    </w:p>
    <w:p w:rsidR="008B5499" w:rsidRDefault="008B5499" w:rsidP="008B5499">
      <w:pPr>
        <w:autoSpaceDE w:val="0"/>
        <w:autoSpaceDN w:val="0"/>
        <w:adjustRightInd w:val="0"/>
        <w:jc w:val="both"/>
        <w:rPr>
          <w:szCs w:val="28"/>
          <w:lang w:eastAsia="en-US"/>
        </w:rPr>
      </w:pPr>
      <w:r>
        <w:rPr>
          <w:szCs w:val="28"/>
          <w:lang w:eastAsia="en-US"/>
        </w:rPr>
        <w:t xml:space="preserve">    1.  Схема  размещения  планируемого  места  (площадки)  накопления  ТКО</w:t>
      </w:r>
    </w:p>
    <w:p w:rsidR="008B5499" w:rsidRDefault="008B5499" w:rsidP="008B5499">
      <w:pPr>
        <w:autoSpaceDE w:val="0"/>
        <w:autoSpaceDN w:val="0"/>
        <w:adjustRightInd w:val="0"/>
        <w:jc w:val="both"/>
        <w:rPr>
          <w:szCs w:val="28"/>
          <w:lang w:eastAsia="en-US"/>
        </w:rPr>
      </w:pPr>
      <w:r>
        <w:rPr>
          <w:szCs w:val="28"/>
          <w:lang w:eastAsia="en-US"/>
        </w:rPr>
        <w:t>представлена на ________ листах,</w:t>
      </w:r>
    </w:p>
    <w:p w:rsidR="008B5499" w:rsidRDefault="008B5499" w:rsidP="008B5499">
      <w:pPr>
        <w:autoSpaceDE w:val="0"/>
        <w:autoSpaceDN w:val="0"/>
        <w:adjustRightInd w:val="0"/>
        <w:jc w:val="both"/>
        <w:rPr>
          <w:szCs w:val="28"/>
          <w:lang w:eastAsia="en-US"/>
        </w:rPr>
      </w:pPr>
      <w:r>
        <w:rPr>
          <w:szCs w:val="28"/>
          <w:lang w:eastAsia="en-US"/>
        </w:rPr>
        <w:t>___________________________________________________________________________</w:t>
      </w:r>
    </w:p>
    <w:p w:rsidR="008B5499" w:rsidRDefault="008B5499" w:rsidP="008B5499">
      <w:pPr>
        <w:autoSpaceDE w:val="0"/>
        <w:autoSpaceDN w:val="0"/>
        <w:adjustRightInd w:val="0"/>
        <w:jc w:val="both"/>
        <w:rPr>
          <w:szCs w:val="28"/>
          <w:lang w:eastAsia="en-US"/>
        </w:rPr>
      </w:pPr>
      <w:r>
        <w:rPr>
          <w:szCs w:val="28"/>
          <w:lang w:eastAsia="en-US"/>
        </w:rPr>
        <w:t>___________________________________________________________________________</w:t>
      </w:r>
    </w:p>
    <w:p w:rsidR="008B5499" w:rsidRDefault="008B5499" w:rsidP="008B5499">
      <w:pPr>
        <w:autoSpaceDE w:val="0"/>
        <w:autoSpaceDN w:val="0"/>
        <w:adjustRightInd w:val="0"/>
        <w:jc w:val="both"/>
        <w:rPr>
          <w:szCs w:val="28"/>
          <w:lang w:eastAsia="en-US"/>
        </w:rPr>
      </w:pPr>
      <w:r>
        <w:rPr>
          <w:szCs w:val="28"/>
          <w:lang w:eastAsia="en-US"/>
        </w:rPr>
        <w:t>___________________________________________________________________________</w:t>
      </w:r>
    </w:p>
    <w:p w:rsidR="008B5499" w:rsidRDefault="008B5499" w:rsidP="008B5499">
      <w:pPr>
        <w:autoSpaceDE w:val="0"/>
        <w:autoSpaceDN w:val="0"/>
        <w:adjustRightInd w:val="0"/>
        <w:jc w:val="both"/>
        <w:rPr>
          <w:szCs w:val="28"/>
          <w:lang w:eastAsia="en-US"/>
        </w:rPr>
      </w:pPr>
      <w:r>
        <w:rPr>
          <w:szCs w:val="28"/>
          <w:lang w:eastAsia="en-US"/>
        </w:rPr>
        <w:t xml:space="preserve">    ______________________________________      ____________________</w:t>
      </w:r>
    </w:p>
    <w:p w:rsidR="008B5499" w:rsidRDefault="008B5499" w:rsidP="008B5499">
      <w:pPr>
        <w:autoSpaceDE w:val="0"/>
        <w:autoSpaceDN w:val="0"/>
        <w:adjustRightInd w:val="0"/>
        <w:jc w:val="both"/>
        <w:rPr>
          <w:sz w:val="20"/>
          <w:szCs w:val="20"/>
          <w:lang w:eastAsia="en-US"/>
        </w:rPr>
      </w:pPr>
      <w:r>
        <w:rPr>
          <w:sz w:val="20"/>
          <w:szCs w:val="20"/>
          <w:lang w:eastAsia="en-US"/>
        </w:rPr>
        <w:t xml:space="preserve">                 должность                          </w:t>
      </w:r>
      <w:r>
        <w:rPr>
          <w:sz w:val="20"/>
          <w:szCs w:val="20"/>
          <w:lang w:eastAsia="en-US"/>
        </w:rPr>
        <w:tab/>
      </w:r>
      <w:r>
        <w:rPr>
          <w:sz w:val="20"/>
          <w:szCs w:val="20"/>
          <w:lang w:eastAsia="en-US"/>
        </w:rPr>
        <w:tab/>
      </w:r>
      <w:r>
        <w:rPr>
          <w:sz w:val="20"/>
          <w:szCs w:val="20"/>
          <w:lang w:eastAsia="en-US"/>
        </w:rPr>
        <w:tab/>
      </w:r>
      <w:r>
        <w:rPr>
          <w:sz w:val="20"/>
          <w:szCs w:val="20"/>
          <w:lang w:eastAsia="en-US"/>
        </w:rPr>
        <w:tab/>
        <w:t xml:space="preserve">   подпись</w:t>
      </w:r>
    </w:p>
    <w:p w:rsidR="008B5499" w:rsidRDefault="008B5499" w:rsidP="008B5499">
      <w:pPr>
        <w:autoSpaceDE w:val="0"/>
        <w:autoSpaceDN w:val="0"/>
        <w:adjustRightInd w:val="0"/>
        <w:jc w:val="both"/>
        <w:rPr>
          <w:szCs w:val="28"/>
          <w:lang w:eastAsia="en-US"/>
        </w:rPr>
      </w:pPr>
      <w:r>
        <w:rPr>
          <w:szCs w:val="28"/>
          <w:lang w:eastAsia="en-US"/>
        </w:rPr>
        <w:t xml:space="preserve">    _________________________________________</w:t>
      </w:r>
    </w:p>
    <w:p w:rsidR="008B5499" w:rsidRDefault="008B5499" w:rsidP="008B5499">
      <w:pPr>
        <w:autoSpaceDE w:val="0"/>
        <w:autoSpaceDN w:val="0"/>
        <w:adjustRightInd w:val="0"/>
        <w:jc w:val="both"/>
        <w:rPr>
          <w:sz w:val="20"/>
          <w:szCs w:val="20"/>
          <w:lang w:eastAsia="en-US"/>
        </w:rPr>
      </w:pPr>
      <w:r>
        <w:rPr>
          <w:szCs w:val="28"/>
          <w:lang w:eastAsia="en-US"/>
        </w:rPr>
        <w:t xml:space="preserve">    </w:t>
      </w:r>
      <w:r>
        <w:rPr>
          <w:sz w:val="20"/>
          <w:szCs w:val="20"/>
          <w:lang w:eastAsia="en-US"/>
        </w:rPr>
        <w:t>Ф.И.О. (отчество указывается при наличии)</w:t>
      </w:r>
    </w:p>
    <w:p w:rsidR="008B5499" w:rsidRDefault="008B5499" w:rsidP="008B5499">
      <w:pPr>
        <w:autoSpaceDE w:val="0"/>
        <w:autoSpaceDN w:val="0"/>
        <w:adjustRightInd w:val="0"/>
        <w:jc w:val="both"/>
        <w:rPr>
          <w:sz w:val="20"/>
          <w:szCs w:val="20"/>
          <w:lang w:eastAsia="en-US"/>
        </w:rPr>
      </w:pPr>
      <w:r>
        <w:rPr>
          <w:sz w:val="20"/>
          <w:szCs w:val="20"/>
          <w:lang w:eastAsia="en-US"/>
        </w:rPr>
        <w:t>М.П. (при наличии)</w:t>
      </w:r>
    </w:p>
    <w:p w:rsidR="008B5499" w:rsidRDefault="008B5499" w:rsidP="008B5499">
      <w:pPr>
        <w:autoSpaceDE w:val="0"/>
        <w:autoSpaceDN w:val="0"/>
        <w:adjustRightInd w:val="0"/>
        <w:jc w:val="both"/>
        <w:rPr>
          <w:szCs w:val="28"/>
          <w:lang w:eastAsia="en-US"/>
        </w:rPr>
      </w:pPr>
      <w:r>
        <w:rPr>
          <w:szCs w:val="28"/>
          <w:lang w:eastAsia="en-US"/>
        </w:rPr>
        <w:t>"___" ___________ 20___ г.</w:t>
      </w:r>
    </w:p>
    <w:p w:rsidR="008B5499" w:rsidRDefault="008B5499" w:rsidP="008B5499">
      <w:pPr>
        <w:autoSpaceDE w:val="0"/>
        <w:autoSpaceDN w:val="0"/>
        <w:adjustRightInd w:val="0"/>
        <w:jc w:val="both"/>
        <w:rPr>
          <w:szCs w:val="28"/>
          <w:lang w:eastAsia="en-US"/>
        </w:rPr>
      </w:pPr>
    </w:p>
    <w:p w:rsidR="008B5499" w:rsidRDefault="008B5499" w:rsidP="008B5499">
      <w:pPr>
        <w:autoSpaceDE w:val="0"/>
        <w:autoSpaceDN w:val="0"/>
        <w:adjustRightInd w:val="0"/>
        <w:jc w:val="both"/>
        <w:rPr>
          <w:szCs w:val="28"/>
          <w:lang w:eastAsia="en-US"/>
        </w:rPr>
      </w:pPr>
    </w:p>
    <w:p w:rsidR="00D62A2E" w:rsidRDefault="00D62A2E" w:rsidP="008C0ACF">
      <w:pPr>
        <w:autoSpaceDE w:val="0"/>
        <w:autoSpaceDN w:val="0"/>
        <w:adjustRightInd w:val="0"/>
        <w:jc w:val="right"/>
        <w:outlineLvl w:val="1"/>
        <w:rPr>
          <w:szCs w:val="28"/>
          <w:lang w:eastAsia="en-US"/>
        </w:rPr>
      </w:pPr>
      <w:r>
        <w:rPr>
          <w:szCs w:val="28"/>
          <w:lang w:eastAsia="en-US"/>
        </w:rPr>
        <w:t>Приложение</w:t>
      </w:r>
      <w:r w:rsidR="008C0ACF">
        <w:rPr>
          <w:szCs w:val="28"/>
          <w:lang w:eastAsia="en-US"/>
        </w:rPr>
        <w:t xml:space="preserve"> </w:t>
      </w:r>
      <w:r>
        <w:rPr>
          <w:szCs w:val="28"/>
          <w:lang w:eastAsia="en-US"/>
        </w:rPr>
        <w:t>к заявке</w:t>
      </w:r>
    </w:p>
    <w:p w:rsidR="00D62A2E" w:rsidRDefault="00D62A2E" w:rsidP="00D62A2E">
      <w:pPr>
        <w:autoSpaceDE w:val="0"/>
        <w:autoSpaceDN w:val="0"/>
        <w:adjustRightInd w:val="0"/>
        <w:jc w:val="right"/>
        <w:rPr>
          <w:szCs w:val="28"/>
          <w:lang w:eastAsia="en-US"/>
        </w:rPr>
      </w:pPr>
      <w:r>
        <w:rPr>
          <w:szCs w:val="28"/>
          <w:lang w:eastAsia="en-US"/>
        </w:rPr>
        <w:t>о согласовании создания места (площадки)</w:t>
      </w:r>
    </w:p>
    <w:p w:rsidR="00D62A2E" w:rsidRDefault="00D62A2E" w:rsidP="00D62A2E">
      <w:pPr>
        <w:autoSpaceDE w:val="0"/>
        <w:autoSpaceDN w:val="0"/>
        <w:adjustRightInd w:val="0"/>
        <w:jc w:val="right"/>
        <w:rPr>
          <w:szCs w:val="28"/>
          <w:lang w:eastAsia="en-US"/>
        </w:rPr>
      </w:pPr>
      <w:r>
        <w:rPr>
          <w:szCs w:val="28"/>
          <w:lang w:eastAsia="en-US"/>
        </w:rPr>
        <w:t>накопления твердых коммунальных отходов</w:t>
      </w:r>
    </w:p>
    <w:p w:rsidR="00D62A2E" w:rsidRDefault="00D62A2E" w:rsidP="00D62A2E">
      <w:pPr>
        <w:autoSpaceDE w:val="0"/>
        <w:autoSpaceDN w:val="0"/>
        <w:adjustRightInd w:val="0"/>
        <w:jc w:val="center"/>
        <w:rPr>
          <w:b/>
          <w:bCs/>
          <w:szCs w:val="28"/>
          <w:lang w:eastAsia="en-US"/>
        </w:rPr>
      </w:pPr>
      <w:bookmarkStart w:id="12" w:name="Par508"/>
      <w:bookmarkEnd w:id="12"/>
    </w:p>
    <w:p w:rsidR="00D9488A" w:rsidRDefault="00D9488A" w:rsidP="00D62A2E">
      <w:pPr>
        <w:autoSpaceDE w:val="0"/>
        <w:autoSpaceDN w:val="0"/>
        <w:adjustRightInd w:val="0"/>
        <w:jc w:val="center"/>
        <w:rPr>
          <w:b/>
          <w:bCs/>
          <w:szCs w:val="28"/>
          <w:lang w:eastAsia="en-US"/>
        </w:rPr>
      </w:pPr>
    </w:p>
    <w:p w:rsidR="00D62A2E" w:rsidRDefault="00D62A2E" w:rsidP="00D62A2E">
      <w:pPr>
        <w:autoSpaceDE w:val="0"/>
        <w:autoSpaceDN w:val="0"/>
        <w:adjustRightInd w:val="0"/>
        <w:jc w:val="center"/>
        <w:rPr>
          <w:b/>
          <w:bCs/>
          <w:szCs w:val="28"/>
          <w:lang w:eastAsia="en-US"/>
        </w:rPr>
      </w:pPr>
      <w:r>
        <w:rPr>
          <w:b/>
          <w:bCs/>
          <w:szCs w:val="28"/>
          <w:lang w:eastAsia="en-US"/>
        </w:rPr>
        <w:t>СХЕМА</w:t>
      </w:r>
    </w:p>
    <w:p w:rsidR="00D62A2E" w:rsidRDefault="00D62A2E" w:rsidP="00D62A2E">
      <w:pPr>
        <w:autoSpaceDE w:val="0"/>
        <w:autoSpaceDN w:val="0"/>
        <w:adjustRightInd w:val="0"/>
        <w:jc w:val="center"/>
        <w:rPr>
          <w:b/>
          <w:bCs/>
          <w:szCs w:val="28"/>
          <w:lang w:eastAsia="en-US"/>
        </w:rPr>
      </w:pPr>
      <w:r>
        <w:rPr>
          <w:b/>
          <w:bCs/>
          <w:szCs w:val="28"/>
          <w:lang w:eastAsia="en-US"/>
        </w:rPr>
        <w:t>РАЗМЕЩЕНИЯ ПЛАНИРУЕМОГО МЕСТА (ПЛОЩАДКИ) НАКОПЛЕНИЯ ТКО,</w:t>
      </w:r>
    </w:p>
    <w:p w:rsidR="00D62A2E" w:rsidRDefault="00D62A2E" w:rsidP="00D62A2E">
      <w:pPr>
        <w:autoSpaceDE w:val="0"/>
        <w:autoSpaceDN w:val="0"/>
        <w:adjustRightInd w:val="0"/>
        <w:jc w:val="center"/>
        <w:rPr>
          <w:b/>
          <w:bCs/>
          <w:szCs w:val="28"/>
          <w:lang w:eastAsia="en-US"/>
        </w:rPr>
      </w:pPr>
      <w:r>
        <w:rPr>
          <w:b/>
          <w:bCs/>
          <w:szCs w:val="28"/>
          <w:lang w:eastAsia="en-US"/>
        </w:rPr>
        <w:t>ОТРАЖАЮЩАЯ ДАННЫЕ О МЕСТОПОЛОЖЕНИИ МЕСТА (ПЛОЩАДКИ)</w:t>
      </w:r>
    </w:p>
    <w:p w:rsidR="00D62A2E" w:rsidRDefault="00D62A2E" w:rsidP="00D62A2E">
      <w:pPr>
        <w:autoSpaceDE w:val="0"/>
        <w:autoSpaceDN w:val="0"/>
        <w:adjustRightInd w:val="0"/>
        <w:jc w:val="center"/>
        <w:rPr>
          <w:b/>
          <w:bCs/>
          <w:szCs w:val="28"/>
          <w:lang w:eastAsia="en-US"/>
        </w:rPr>
      </w:pPr>
      <w:r>
        <w:rPr>
          <w:b/>
          <w:bCs/>
          <w:szCs w:val="28"/>
          <w:lang w:eastAsia="en-US"/>
        </w:rPr>
        <w:t>НАКОПЛЕНИЯ ТКО НА КАРТЕ БЕРЕЗОВИКСКОГО СЕЛЬСКОГО ПОСЕЛЕНИЯ ОКУЛОВСКОГО РАЙОНА НОВГОРОДСКОЙ ОБЛАСТИ В МАСШТАБЕ 1:2000, ВЫПОЛНЕННАЯ В ПРОИЗВОЛЬНОЙ ФОРМЕ,</w:t>
      </w:r>
    </w:p>
    <w:p w:rsidR="00D62A2E" w:rsidRDefault="00D62A2E" w:rsidP="00D62A2E">
      <w:pPr>
        <w:autoSpaceDE w:val="0"/>
        <w:autoSpaceDN w:val="0"/>
        <w:adjustRightInd w:val="0"/>
        <w:jc w:val="center"/>
        <w:rPr>
          <w:b/>
          <w:bCs/>
          <w:szCs w:val="28"/>
          <w:lang w:eastAsia="en-US"/>
        </w:rPr>
      </w:pPr>
      <w:r>
        <w:rPr>
          <w:b/>
          <w:bCs/>
          <w:szCs w:val="28"/>
          <w:lang w:eastAsia="en-US"/>
        </w:rPr>
        <w:t>С ОБОЗНАЧЕНИЕМ РАССТОЯНИЙ ОТ МЕСТОНАХОЖДЕНИЯ ПЛАНИРУЕМОГО</w:t>
      </w:r>
    </w:p>
    <w:p w:rsidR="00D62A2E" w:rsidRDefault="00D62A2E" w:rsidP="00D62A2E">
      <w:pPr>
        <w:autoSpaceDE w:val="0"/>
        <w:autoSpaceDN w:val="0"/>
        <w:adjustRightInd w:val="0"/>
        <w:jc w:val="center"/>
        <w:rPr>
          <w:b/>
          <w:bCs/>
          <w:szCs w:val="28"/>
          <w:lang w:eastAsia="en-US"/>
        </w:rPr>
      </w:pPr>
      <w:r>
        <w:rPr>
          <w:b/>
          <w:bCs/>
          <w:szCs w:val="28"/>
          <w:lang w:eastAsia="en-US"/>
        </w:rPr>
        <w:t>МЕСТА (ПЛОЩАДКИ) НАКОПЛЕНИЯ ТКО ДО БЛИЖАЙШИХ ЖИЛЫХ ДОМОВ,</w:t>
      </w:r>
    </w:p>
    <w:p w:rsidR="00D62A2E" w:rsidRDefault="00D62A2E" w:rsidP="00D62A2E">
      <w:pPr>
        <w:autoSpaceDE w:val="0"/>
        <w:autoSpaceDN w:val="0"/>
        <w:adjustRightInd w:val="0"/>
        <w:jc w:val="center"/>
        <w:rPr>
          <w:b/>
          <w:bCs/>
          <w:szCs w:val="28"/>
          <w:lang w:eastAsia="en-US"/>
        </w:rPr>
      </w:pPr>
      <w:r>
        <w:rPr>
          <w:b/>
          <w:bCs/>
          <w:szCs w:val="28"/>
          <w:lang w:eastAsia="en-US"/>
        </w:rPr>
        <w:t>ДЕТСКИХ УЧРЕЖДЕНИЙ, СПОРТИВНЫХ ПЛОЩАДОК</w:t>
      </w:r>
    </w:p>
    <w:p w:rsidR="00D62A2E" w:rsidRDefault="00D62A2E" w:rsidP="00D62A2E">
      <w:pPr>
        <w:autoSpaceDE w:val="0"/>
        <w:autoSpaceDN w:val="0"/>
        <w:adjustRightInd w:val="0"/>
        <w:jc w:val="center"/>
        <w:rPr>
          <w:b/>
          <w:bCs/>
          <w:szCs w:val="28"/>
          <w:lang w:eastAsia="en-US"/>
        </w:rPr>
      </w:pPr>
      <w:r>
        <w:rPr>
          <w:b/>
          <w:bCs/>
          <w:szCs w:val="28"/>
          <w:lang w:eastAsia="en-US"/>
        </w:rPr>
        <w:t>И МЕСТ ОТДЫХА НАСЕЛЕНИЯ</w:t>
      </w:r>
    </w:p>
    <w:p w:rsidR="00D62A2E" w:rsidRDefault="00D62A2E" w:rsidP="00D62A2E"/>
    <w:p w:rsidR="00F53FD0" w:rsidRDefault="00F53FD0" w:rsidP="008B5499">
      <w:pPr>
        <w:jc w:val="both"/>
        <w:rPr>
          <w:b/>
          <w:bCs/>
        </w:rPr>
      </w:pPr>
    </w:p>
    <w:p w:rsidR="00014DBC" w:rsidRDefault="00014DBC" w:rsidP="00014DBC">
      <w:pPr>
        <w:autoSpaceDE w:val="0"/>
        <w:autoSpaceDN w:val="0"/>
        <w:adjustRightInd w:val="0"/>
        <w:jc w:val="right"/>
        <w:outlineLvl w:val="0"/>
        <w:rPr>
          <w:b/>
          <w:bCs/>
        </w:rPr>
      </w:pPr>
    </w:p>
    <w:p w:rsidR="00014DBC" w:rsidRDefault="00014DBC" w:rsidP="00014DBC">
      <w:pPr>
        <w:autoSpaceDE w:val="0"/>
        <w:autoSpaceDN w:val="0"/>
        <w:adjustRightInd w:val="0"/>
        <w:jc w:val="right"/>
        <w:outlineLvl w:val="0"/>
        <w:rPr>
          <w:b/>
          <w:bCs/>
        </w:rPr>
      </w:pPr>
    </w:p>
    <w:p w:rsidR="00D9488A" w:rsidRDefault="00D9488A" w:rsidP="00401B0B">
      <w:pPr>
        <w:numPr>
          <w:ilvl w:val="0"/>
          <w:numId w:val="17"/>
        </w:numPr>
        <w:autoSpaceDE w:val="0"/>
        <w:autoSpaceDN w:val="0"/>
        <w:adjustRightInd w:val="0"/>
        <w:jc w:val="right"/>
        <w:outlineLvl w:val="0"/>
        <w:rPr>
          <w:b/>
          <w:bCs/>
        </w:rPr>
      </w:pPr>
    </w:p>
    <w:p w:rsidR="00D9488A" w:rsidRDefault="00D9488A" w:rsidP="00401B0B">
      <w:pPr>
        <w:numPr>
          <w:ilvl w:val="0"/>
          <w:numId w:val="17"/>
        </w:numPr>
        <w:autoSpaceDE w:val="0"/>
        <w:autoSpaceDN w:val="0"/>
        <w:adjustRightInd w:val="0"/>
        <w:jc w:val="right"/>
        <w:outlineLvl w:val="0"/>
        <w:rPr>
          <w:b/>
          <w:bCs/>
        </w:rPr>
      </w:pPr>
    </w:p>
    <w:p w:rsidR="00D9488A" w:rsidRDefault="00D9488A" w:rsidP="00401B0B">
      <w:pPr>
        <w:numPr>
          <w:ilvl w:val="0"/>
          <w:numId w:val="17"/>
        </w:numPr>
        <w:autoSpaceDE w:val="0"/>
        <w:autoSpaceDN w:val="0"/>
        <w:adjustRightInd w:val="0"/>
        <w:jc w:val="right"/>
        <w:outlineLvl w:val="0"/>
        <w:rPr>
          <w:b/>
          <w:bCs/>
        </w:rPr>
      </w:pPr>
    </w:p>
    <w:p w:rsidR="00401B0B" w:rsidRPr="000F7CB6" w:rsidRDefault="00401B0B" w:rsidP="00401B0B">
      <w:pPr>
        <w:numPr>
          <w:ilvl w:val="0"/>
          <w:numId w:val="17"/>
        </w:numPr>
        <w:autoSpaceDE w:val="0"/>
        <w:autoSpaceDN w:val="0"/>
        <w:adjustRightInd w:val="0"/>
        <w:jc w:val="right"/>
        <w:outlineLvl w:val="0"/>
        <w:rPr>
          <w:b/>
          <w:bCs/>
        </w:rPr>
      </w:pPr>
      <w:r w:rsidRPr="000F7CB6">
        <w:rPr>
          <w:b/>
          <w:bCs/>
        </w:rPr>
        <w:t xml:space="preserve">Приложение N </w:t>
      </w:r>
      <w:r>
        <w:rPr>
          <w:b/>
          <w:bCs/>
        </w:rPr>
        <w:t>2</w:t>
      </w:r>
    </w:p>
    <w:p w:rsidR="00401B0B" w:rsidRPr="000F7CB6" w:rsidRDefault="00401B0B" w:rsidP="00401B0B">
      <w:pPr>
        <w:numPr>
          <w:ilvl w:val="0"/>
          <w:numId w:val="17"/>
        </w:numPr>
        <w:autoSpaceDE w:val="0"/>
        <w:autoSpaceDN w:val="0"/>
        <w:adjustRightInd w:val="0"/>
        <w:jc w:val="right"/>
        <w:rPr>
          <w:b/>
          <w:bCs/>
        </w:rPr>
      </w:pPr>
      <w:r w:rsidRPr="000F7CB6">
        <w:rPr>
          <w:b/>
          <w:bCs/>
        </w:rPr>
        <w:t>к Административному регламенту</w:t>
      </w:r>
    </w:p>
    <w:p w:rsidR="00401B0B" w:rsidRDefault="00401B0B" w:rsidP="00C74DB8">
      <w:pPr>
        <w:pStyle w:val="ConsPlusNonformat"/>
        <w:spacing w:line="240" w:lineRule="exact"/>
        <w:jc w:val="center"/>
        <w:rPr>
          <w:rFonts w:ascii="Times New Roman" w:hAnsi="Times New Roman" w:cs="Times New Roman"/>
          <w:sz w:val="24"/>
          <w:szCs w:val="24"/>
        </w:rPr>
      </w:pPr>
    </w:p>
    <w:p w:rsidR="00E5539C" w:rsidRPr="00656A69" w:rsidRDefault="00E5539C" w:rsidP="00E5539C">
      <w:pPr>
        <w:rPr>
          <w:sz w:val="28"/>
          <w:szCs w:val="28"/>
        </w:rPr>
      </w:pPr>
    </w:p>
    <w:p w:rsidR="00E5539C" w:rsidRPr="00A52A1E" w:rsidRDefault="00E5539C" w:rsidP="00E5539C">
      <w:pPr>
        <w:jc w:val="center"/>
        <w:rPr>
          <w:b/>
        </w:rPr>
      </w:pPr>
      <w:r w:rsidRPr="00A52A1E">
        <w:rPr>
          <w:b/>
        </w:rPr>
        <w:t>БЛОК-СХЕМА</w:t>
      </w:r>
    </w:p>
    <w:p w:rsidR="00E5539C" w:rsidRPr="00A52A1E" w:rsidRDefault="00E5539C" w:rsidP="00E5539C">
      <w:pPr>
        <w:jc w:val="center"/>
        <w:rPr>
          <w:b/>
        </w:rPr>
      </w:pPr>
      <w:r w:rsidRPr="00A52A1E">
        <w:rPr>
          <w:b/>
        </w:rPr>
        <w:t>предоставления муниципальной услуги</w:t>
      </w:r>
    </w:p>
    <w:p w:rsidR="00E5539C" w:rsidRPr="00A52A1E" w:rsidRDefault="00E5539C" w:rsidP="00E5539C">
      <w:pPr>
        <w:jc w:val="center"/>
        <w:rPr>
          <w:b/>
          <w:bCs/>
        </w:rPr>
      </w:pPr>
      <w:r w:rsidRPr="00A52A1E">
        <w:rPr>
          <w:b/>
          <w:bCs/>
        </w:rPr>
        <w:t>«Согласование создания места (площадки) накопления</w:t>
      </w:r>
      <w:r w:rsidRPr="00A52A1E">
        <w:rPr>
          <w:b/>
          <w:bCs/>
        </w:rPr>
        <w:br/>
        <w:t>твердых коммунальных отходов</w:t>
      </w:r>
      <w:r w:rsidR="002B33B0" w:rsidRPr="00A52A1E">
        <w:rPr>
          <w:b/>
        </w:rPr>
        <w:t xml:space="preserve"> на территории Березовикского сельского поселения</w:t>
      </w:r>
      <w:r w:rsidRPr="00A52A1E">
        <w:rPr>
          <w:b/>
          <w:bCs/>
        </w:rPr>
        <w:t xml:space="preserve"> »</w:t>
      </w:r>
    </w:p>
    <w:p w:rsidR="00E5539C" w:rsidRPr="00212988" w:rsidRDefault="00E5539C" w:rsidP="00E5539C">
      <w:pPr>
        <w:rPr>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tblGrid>
      <w:tr w:rsidR="00E5539C" w:rsidRPr="00A52A1E" w:rsidTr="00566BEE">
        <w:trPr>
          <w:trHeight w:val="720"/>
        </w:trPr>
        <w:tc>
          <w:tcPr>
            <w:tcW w:w="8100" w:type="dxa"/>
          </w:tcPr>
          <w:p w:rsidR="00E5539C" w:rsidRPr="00A52A1E" w:rsidRDefault="00E5539C" w:rsidP="00566BEE">
            <w:pPr>
              <w:jc w:val="center"/>
            </w:pPr>
          </w:p>
          <w:p w:rsidR="00E5539C" w:rsidRPr="00A52A1E" w:rsidRDefault="00E5539C" w:rsidP="00566BEE">
            <w:pPr>
              <w:jc w:val="center"/>
            </w:pPr>
            <w:r w:rsidRPr="00A52A1E">
              <w:t>Прием и регистрация заявки и прилагаемых документов</w:t>
            </w:r>
          </w:p>
          <w:p w:rsidR="00E5539C" w:rsidRPr="00A52A1E" w:rsidRDefault="00E5539C" w:rsidP="00566BEE">
            <w:pPr>
              <w:jc w:val="center"/>
            </w:pPr>
          </w:p>
        </w:tc>
      </w:tr>
    </w:tbl>
    <w:p w:rsidR="00E5539C" w:rsidRPr="00A52A1E" w:rsidRDefault="002702D4" w:rsidP="00E5539C">
      <w:r>
        <w:rPr>
          <w:noProof/>
        </w:rPr>
        <w:pict>
          <v:line id="_x0000_s1069" style="position:absolute;z-index:1;mso-position-horizontal-relative:text;mso-position-vertical-relative:text" from="243pt,5.65pt" to="243pt,23.65pt">
            <v:stroke endarrow="block"/>
          </v:line>
        </w:pict>
      </w:r>
    </w:p>
    <w:p w:rsidR="00E5539C" w:rsidRPr="00A52A1E" w:rsidRDefault="00E5539C" w:rsidP="00E5539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tblGrid>
      <w:tr w:rsidR="00E5539C" w:rsidRPr="00A52A1E" w:rsidTr="00566BEE">
        <w:trPr>
          <w:trHeight w:val="720"/>
        </w:trPr>
        <w:tc>
          <w:tcPr>
            <w:tcW w:w="8100" w:type="dxa"/>
          </w:tcPr>
          <w:p w:rsidR="00E5539C" w:rsidRPr="00A52A1E" w:rsidRDefault="00E5539C" w:rsidP="00566BEE">
            <w:pPr>
              <w:jc w:val="center"/>
            </w:pPr>
          </w:p>
          <w:p w:rsidR="00E5539C" w:rsidRPr="00A52A1E" w:rsidRDefault="00E5539C" w:rsidP="00566BEE">
            <w:pPr>
              <w:jc w:val="center"/>
            </w:pPr>
            <w:r w:rsidRPr="00A52A1E">
              <w:t>Формирование и направление межведомственных запросов</w:t>
            </w:r>
          </w:p>
          <w:p w:rsidR="00E5539C" w:rsidRPr="00A52A1E" w:rsidRDefault="002702D4" w:rsidP="00566BEE">
            <w:pPr>
              <w:jc w:val="center"/>
            </w:pPr>
            <w:r>
              <w:rPr>
                <w:noProof/>
              </w:rPr>
              <w:pict>
                <v:line id="_x0000_s1070" style="position:absolute;left:0;text-align:left;z-index:2" from="201.6pt,14.05pt" to="201.6pt,41.05pt">
                  <v:stroke endarrow="block"/>
                </v:line>
              </w:pict>
            </w:r>
          </w:p>
        </w:tc>
      </w:tr>
    </w:tbl>
    <w:p w:rsidR="00E5539C" w:rsidRPr="00A52A1E" w:rsidRDefault="00E5539C" w:rsidP="00E5539C"/>
    <w:p w:rsidR="00E5539C" w:rsidRPr="00A52A1E" w:rsidRDefault="00E5539C" w:rsidP="00E5539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tblGrid>
      <w:tr w:rsidR="00E5539C" w:rsidRPr="00A52A1E" w:rsidTr="00566BEE">
        <w:trPr>
          <w:trHeight w:val="900"/>
        </w:trPr>
        <w:tc>
          <w:tcPr>
            <w:tcW w:w="8100" w:type="dxa"/>
          </w:tcPr>
          <w:p w:rsidR="00E5539C" w:rsidRPr="00A52A1E" w:rsidRDefault="00E5539C" w:rsidP="00566BEE">
            <w:pPr>
              <w:jc w:val="center"/>
            </w:pPr>
          </w:p>
          <w:p w:rsidR="00E5539C" w:rsidRPr="00A52A1E" w:rsidRDefault="00E5539C" w:rsidP="00566BEE">
            <w:pPr>
              <w:jc w:val="center"/>
            </w:pPr>
            <w:r w:rsidRPr="00A52A1E">
              <w:t>Рассмотрение заявки и прилагаемых документов</w:t>
            </w:r>
          </w:p>
          <w:p w:rsidR="00E5539C" w:rsidRPr="00A52A1E" w:rsidRDefault="00E5539C" w:rsidP="00566BEE">
            <w:pPr>
              <w:jc w:val="center"/>
            </w:pPr>
          </w:p>
        </w:tc>
      </w:tr>
    </w:tbl>
    <w:p w:rsidR="00E5539C" w:rsidRPr="00A52A1E" w:rsidRDefault="002702D4" w:rsidP="00E5539C">
      <w:r>
        <w:rPr>
          <w:noProof/>
        </w:rPr>
        <w:pict>
          <v:line id="_x0000_s1073" style="position:absolute;z-index:5;mso-position-horizontal-relative:text;mso-position-vertical-relative:text" from="243pt,2.6pt" to="243pt,29.6pt">
            <v:stroke endarrow="block"/>
          </v:line>
        </w:pict>
      </w:r>
    </w:p>
    <w:p w:rsidR="00E5539C" w:rsidRPr="00A52A1E" w:rsidRDefault="00E5539C" w:rsidP="00E5539C"/>
    <w:tbl>
      <w:tblPr>
        <w:tblpPr w:leftFromText="180" w:rightFromText="180" w:vertAnchor="text" w:tblpX="82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0"/>
      </w:tblGrid>
      <w:tr w:rsidR="00E5539C" w:rsidRPr="00A52A1E" w:rsidTr="00566BEE">
        <w:trPr>
          <w:trHeight w:val="900"/>
        </w:trPr>
        <w:tc>
          <w:tcPr>
            <w:tcW w:w="8100" w:type="dxa"/>
          </w:tcPr>
          <w:p w:rsidR="00E5539C" w:rsidRPr="00A52A1E" w:rsidRDefault="00E5539C" w:rsidP="00566BEE"/>
          <w:p w:rsidR="00E5539C" w:rsidRPr="00A52A1E" w:rsidRDefault="00E5539C" w:rsidP="00566BEE">
            <w:pPr>
              <w:jc w:val="center"/>
            </w:pPr>
            <w:r w:rsidRPr="00A52A1E">
              <w:t>Выдача результата предоставления муниципальной услуги</w:t>
            </w:r>
          </w:p>
        </w:tc>
      </w:tr>
    </w:tbl>
    <w:p w:rsidR="00E5539C" w:rsidRPr="00A52A1E" w:rsidRDefault="00E5539C" w:rsidP="00E5539C"/>
    <w:p w:rsidR="00E5539C" w:rsidRPr="00A52A1E" w:rsidRDefault="00E5539C" w:rsidP="00E5539C"/>
    <w:p w:rsidR="00E5539C" w:rsidRPr="00A52A1E" w:rsidRDefault="00E5539C" w:rsidP="00E5539C"/>
    <w:p w:rsidR="00E5539C" w:rsidRPr="00A52A1E" w:rsidRDefault="002702D4" w:rsidP="00E5539C">
      <w:r>
        <w:rPr>
          <w:noProof/>
        </w:rPr>
        <w:pict>
          <v:line id="_x0000_s1072" style="position:absolute;z-index:4" from="351pt,10.55pt" to="351pt,28.55pt">
            <v:stroke endarrow="block"/>
          </v:line>
        </w:pict>
      </w:r>
      <w:r>
        <w:rPr>
          <w:noProof/>
        </w:rPr>
        <w:pict>
          <v:line id="_x0000_s1071" style="position:absolute;z-index:3" from="126pt,10.55pt" to="126pt,28.55pt">
            <v:stroke endarrow="block"/>
          </v:line>
        </w:pict>
      </w:r>
    </w:p>
    <w:p w:rsidR="00E5539C" w:rsidRPr="00A52A1E" w:rsidRDefault="00E5539C" w:rsidP="00E5539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3"/>
        <w:gridCol w:w="1446"/>
        <w:gridCol w:w="3434"/>
      </w:tblGrid>
      <w:tr w:rsidR="00E5539C" w:rsidRPr="00A52A1E" w:rsidTr="008165DC">
        <w:trPr>
          <w:trHeight w:val="1358"/>
        </w:trPr>
        <w:tc>
          <w:tcPr>
            <w:tcW w:w="3253" w:type="dxa"/>
          </w:tcPr>
          <w:p w:rsidR="00E5539C" w:rsidRPr="00A52A1E" w:rsidRDefault="00E5539C" w:rsidP="00566BEE">
            <w:pPr>
              <w:jc w:val="center"/>
            </w:pPr>
          </w:p>
          <w:p w:rsidR="00E5539C" w:rsidRPr="00A52A1E" w:rsidRDefault="00E5539C" w:rsidP="00566BEE">
            <w:pPr>
              <w:jc w:val="center"/>
            </w:pPr>
            <w:r w:rsidRPr="00A52A1E">
              <w:t>Уведомление</w:t>
            </w:r>
          </w:p>
          <w:p w:rsidR="00E5539C" w:rsidRPr="00A52A1E" w:rsidRDefault="00E5539C" w:rsidP="008165DC">
            <w:pPr>
              <w:jc w:val="center"/>
            </w:pPr>
            <w:r w:rsidRPr="00A52A1E">
              <w:t>о предоставлении муниципальной услуги</w:t>
            </w:r>
          </w:p>
        </w:tc>
        <w:tc>
          <w:tcPr>
            <w:tcW w:w="1446" w:type="dxa"/>
            <w:tcBorders>
              <w:top w:val="nil"/>
              <w:bottom w:val="nil"/>
            </w:tcBorders>
            <w:shd w:val="clear" w:color="auto" w:fill="auto"/>
          </w:tcPr>
          <w:p w:rsidR="00E5539C" w:rsidRPr="00A52A1E" w:rsidRDefault="00E5539C" w:rsidP="00566BEE"/>
        </w:tc>
        <w:tc>
          <w:tcPr>
            <w:tcW w:w="3434" w:type="dxa"/>
            <w:shd w:val="clear" w:color="auto" w:fill="auto"/>
          </w:tcPr>
          <w:p w:rsidR="00E5539C" w:rsidRPr="00A52A1E" w:rsidRDefault="00E5539C" w:rsidP="00566BEE">
            <w:pPr>
              <w:jc w:val="center"/>
            </w:pPr>
          </w:p>
          <w:p w:rsidR="00E5539C" w:rsidRPr="00A52A1E" w:rsidRDefault="00E5539C" w:rsidP="00566BEE">
            <w:pPr>
              <w:jc w:val="center"/>
            </w:pPr>
            <w:r w:rsidRPr="00A52A1E">
              <w:t>Уведомление</w:t>
            </w:r>
          </w:p>
          <w:p w:rsidR="00E5539C" w:rsidRPr="00A52A1E" w:rsidRDefault="00E5539C" w:rsidP="00566BEE">
            <w:pPr>
              <w:jc w:val="center"/>
            </w:pPr>
            <w:r w:rsidRPr="00A52A1E">
              <w:t>об отказе</w:t>
            </w:r>
          </w:p>
          <w:p w:rsidR="00E5539C" w:rsidRPr="00A52A1E" w:rsidRDefault="00E5539C" w:rsidP="00566BEE">
            <w:pPr>
              <w:jc w:val="center"/>
            </w:pPr>
            <w:r w:rsidRPr="00A52A1E">
              <w:t xml:space="preserve"> в предоставлении муниципальной услуги</w:t>
            </w:r>
          </w:p>
          <w:p w:rsidR="00E5539C" w:rsidRPr="00A52A1E" w:rsidRDefault="00E5539C" w:rsidP="00566BEE">
            <w:pPr>
              <w:jc w:val="center"/>
            </w:pPr>
          </w:p>
        </w:tc>
      </w:tr>
    </w:tbl>
    <w:p w:rsidR="00E5539C" w:rsidRPr="00A52A1E" w:rsidRDefault="00E5539C" w:rsidP="00E5539C"/>
    <w:p w:rsidR="00E5539C" w:rsidRPr="00A52A1E" w:rsidRDefault="00E5539C" w:rsidP="00E5539C">
      <w:pPr>
        <w:autoSpaceDE w:val="0"/>
        <w:autoSpaceDN w:val="0"/>
        <w:adjustRightInd w:val="0"/>
      </w:pPr>
    </w:p>
    <w:p w:rsidR="00E5539C" w:rsidRPr="00A52A1E" w:rsidRDefault="00E5539C" w:rsidP="00E5539C">
      <w:pPr>
        <w:autoSpaceDE w:val="0"/>
        <w:autoSpaceDN w:val="0"/>
        <w:adjustRightInd w:val="0"/>
        <w:jc w:val="center"/>
      </w:pPr>
      <w:r w:rsidRPr="00A52A1E">
        <w:t>_______________</w:t>
      </w:r>
    </w:p>
    <w:p w:rsidR="00E5539C" w:rsidRPr="00A52A1E" w:rsidRDefault="00E5539C" w:rsidP="00E5539C">
      <w:pPr>
        <w:autoSpaceDE w:val="0"/>
        <w:autoSpaceDN w:val="0"/>
        <w:adjustRightInd w:val="0"/>
      </w:pPr>
    </w:p>
    <w:p w:rsidR="00E5539C" w:rsidRDefault="00E5539C" w:rsidP="00E5539C">
      <w:pPr>
        <w:autoSpaceDE w:val="0"/>
        <w:autoSpaceDN w:val="0"/>
        <w:adjustRightInd w:val="0"/>
        <w:rPr>
          <w:sz w:val="28"/>
          <w:szCs w:val="28"/>
        </w:rPr>
      </w:pPr>
    </w:p>
    <w:p w:rsidR="00C74DB8" w:rsidRDefault="00C74DB8" w:rsidP="00C74DB8">
      <w:pPr>
        <w:spacing w:after="120" w:line="240" w:lineRule="exact"/>
        <w:ind w:left="5954" w:firstLine="6"/>
      </w:pPr>
    </w:p>
    <w:p w:rsidR="00A9714F" w:rsidRDefault="00A9714F" w:rsidP="00063F62">
      <w:pPr>
        <w:widowControl w:val="0"/>
        <w:autoSpaceDE w:val="0"/>
        <w:autoSpaceDN w:val="0"/>
        <w:adjustRightInd w:val="0"/>
        <w:ind w:firstLine="720"/>
        <w:jc w:val="both"/>
      </w:pPr>
    </w:p>
    <w:p w:rsidR="00A9714F" w:rsidRPr="00FA4692" w:rsidRDefault="00A9714F" w:rsidP="00063F62">
      <w:pPr>
        <w:widowControl w:val="0"/>
        <w:autoSpaceDE w:val="0"/>
        <w:autoSpaceDN w:val="0"/>
        <w:adjustRightInd w:val="0"/>
        <w:ind w:firstLine="720"/>
        <w:jc w:val="both"/>
      </w:pPr>
    </w:p>
    <w:p w:rsidR="00416BDD" w:rsidRPr="00FA4692" w:rsidRDefault="00416BDD" w:rsidP="00063F62">
      <w:pPr>
        <w:ind w:left="4536" w:firstLine="720"/>
        <w:jc w:val="right"/>
      </w:pPr>
      <w:bookmarkStart w:id="13" w:name="Par570"/>
      <w:bookmarkEnd w:id="13"/>
    </w:p>
    <w:sectPr w:rsidR="00416BDD" w:rsidRPr="00FA4692" w:rsidSect="00EB77B1">
      <w:headerReference w:type="default" r:id="rId48"/>
      <w:pgSz w:w="11906" w:h="16838"/>
      <w:pgMar w:top="907"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F64" w:rsidRDefault="003C0F64" w:rsidP="00B25D2D">
      <w:r>
        <w:separator/>
      </w:r>
    </w:p>
  </w:endnote>
  <w:endnote w:type="continuationSeparator" w:id="1">
    <w:p w:rsidR="003C0F64" w:rsidRDefault="003C0F64" w:rsidP="00B25D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F64" w:rsidRDefault="003C0F64" w:rsidP="00B25D2D">
      <w:r>
        <w:separator/>
      </w:r>
    </w:p>
  </w:footnote>
  <w:footnote w:type="continuationSeparator" w:id="1">
    <w:p w:rsidR="003C0F64" w:rsidRDefault="003C0F64" w:rsidP="00B25D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BEE" w:rsidRDefault="002702D4">
    <w:pPr>
      <w:pStyle w:val="a5"/>
      <w:jc w:val="center"/>
    </w:pPr>
    <w:fldSimple w:instr=" PAGE   \* MERGEFORMAT ">
      <w:r w:rsidR="004F2F92">
        <w:rPr>
          <w:noProof/>
        </w:rPr>
        <w:t>2</w:t>
      </w:r>
    </w:fldSimple>
  </w:p>
  <w:p w:rsidR="00566BEE" w:rsidRDefault="00566BE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11440107"/>
    <w:multiLevelType w:val="hybridMultilevel"/>
    <w:tmpl w:val="2FC29A8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471551E"/>
    <w:multiLevelType w:val="hybridMultilevel"/>
    <w:tmpl w:val="E03887AA"/>
    <w:lvl w:ilvl="0" w:tplc="FCCCDD68">
      <w:start w:val="2"/>
      <w:numFmt w:val="decimal"/>
      <w:lvlText w:val="%1."/>
      <w:lvlJc w:val="left"/>
      <w:pPr>
        <w:tabs>
          <w:tab w:val="num" w:pos="540"/>
        </w:tabs>
        <w:ind w:left="540" w:hanging="360"/>
      </w:pPr>
      <w:rPr>
        <w:rFonts w:cs="Times New Roman" w:hint="default"/>
      </w:rPr>
    </w:lvl>
    <w:lvl w:ilvl="1" w:tplc="7E725748">
      <w:numFmt w:val="none"/>
      <w:lvlText w:val=""/>
      <w:lvlJc w:val="left"/>
      <w:pPr>
        <w:tabs>
          <w:tab w:val="num" w:pos="180"/>
        </w:tabs>
      </w:pPr>
      <w:rPr>
        <w:rFonts w:cs="Times New Roman"/>
      </w:rPr>
    </w:lvl>
    <w:lvl w:ilvl="2" w:tplc="B98E15E4">
      <w:numFmt w:val="none"/>
      <w:lvlText w:val=""/>
      <w:lvlJc w:val="left"/>
      <w:pPr>
        <w:tabs>
          <w:tab w:val="num" w:pos="180"/>
        </w:tabs>
      </w:pPr>
      <w:rPr>
        <w:rFonts w:cs="Times New Roman"/>
      </w:rPr>
    </w:lvl>
    <w:lvl w:ilvl="3" w:tplc="09521238">
      <w:numFmt w:val="none"/>
      <w:lvlText w:val=""/>
      <w:lvlJc w:val="left"/>
      <w:pPr>
        <w:tabs>
          <w:tab w:val="num" w:pos="180"/>
        </w:tabs>
      </w:pPr>
      <w:rPr>
        <w:rFonts w:cs="Times New Roman"/>
      </w:rPr>
    </w:lvl>
    <w:lvl w:ilvl="4" w:tplc="6DD6322E">
      <w:numFmt w:val="none"/>
      <w:lvlText w:val=""/>
      <w:lvlJc w:val="left"/>
      <w:pPr>
        <w:tabs>
          <w:tab w:val="num" w:pos="180"/>
        </w:tabs>
      </w:pPr>
      <w:rPr>
        <w:rFonts w:cs="Times New Roman"/>
      </w:rPr>
    </w:lvl>
    <w:lvl w:ilvl="5" w:tplc="641E6E5E">
      <w:numFmt w:val="none"/>
      <w:lvlText w:val=""/>
      <w:lvlJc w:val="left"/>
      <w:pPr>
        <w:tabs>
          <w:tab w:val="num" w:pos="180"/>
        </w:tabs>
      </w:pPr>
      <w:rPr>
        <w:rFonts w:cs="Times New Roman"/>
      </w:rPr>
    </w:lvl>
    <w:lvl w:ilvl="6" w:tplc="73AC208C">
      <w:numFmt w:val="none"/>
      <w:lvlText w:val=""/>
      <w:lvlJc w:val="left"/>
      <w:pPr>
        <w:tabs>
          <w:tab w:val="num" w:pos="180"/>
        </w:tabs>
      </w:pPr>
      <w:rPr>
        <w:rFonts w:cs="Times New Roman"/>
      </w:rPr>
    </w:lvl>
    <w:lvl w:ilvl="7" w:tplc="1DB29388">
      <w:numFmt w:val="none"/>
      <w:lvlText w:val=""/>
      <w:lvlJc w:val="left"/>
      <w:pPr>
        <w:tabs>
          <w:tab w:val="num" w:pos="180"/>
        </w:tabs>
      </w:pPr>
      <w:rPr>
        <w:rFonts w:cs="Times New Roman"/>
      </w:rPr>
    </w:lvl>
    <w:lvl w:ilvl="8" w:tplc="410A901A">
      <w:numFmt w:val="none"/>
      <w:lvlText w:val=""/>
      <w:lvlJc w:val="left"/>
      <w:pPr>
        <w:tabs>
          <w:tab w:val="num" w:pos="180"/>
        </w:tabs>
      </w:pPr>
      <w:rPr>
        <w:rFonts w:cs="Times New Roman"/>
      </w:rPr>
    </w:lvl>
  </w:abstractNum>
  <w:abstractNum w:abstractNumId="3">
    <w:nsid w:val="1E903367"/>
    <w:multiLevelType w:val="hybridMultilevel"/>
    <w:tmpl w:val="6B5AEE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3432C8"/>
    <w:multiLevelType w:val="hybridMultilevel"/>
    <w:tmpl w:val="86281F50"/>
    <w:lvl w:ilvl="0" w:tplc="846A3B88">
      <w:start w:val="1"/>
      <w:numFmt w:val="decimal"/>
      <w:lvlText w:val="%1."/>
      <w:lvlJc w:val="left"/>
      <w:pPr>
        <w:tabs>
          <w:tab w:val="num" w:pos="1068"/>
        </w:tabs>
        <w:ind w:left="1068" w:hanging="360"/>
      </w:pPr>
      <w:rPr>
        <w:rFonts w:cs="Times New Roman" w:hint="default"/>
      </w:rPr>
    </w:lvl>
    <w:lvl w:ilvl="1" w:tplc="33E8D8BC">
      <w:numFmt w:val="none"/>
      <w:lvlText w:val=""/>
      <w:lvlJc w:val="left"/>
      <w:pPr>
        <w:tabs>
          <w:tab w:val="num" w:pos="360"/>
        </w:tabs>
      </w:pPr>
      <w:rPr>
        <w:rFonts w:cs="Times New Roman"/>
      </w:rPr>
    </w:lvl>
    <w:lvl w:ilvl="2" w:tplc="1E9A4AE4">
      <w:numFmt w:val="none"/>
      <w:lvlText w:val=""/>
      <w:lvlJc w:val="left"/>
      <w:pPr>
        <w:tabs>
          <w:tab w:val="num" w:pos="360"/>
        </w:tabs>
      </w:pPr>
      <w:rPr>
        <w:rFonts w:cs="Times New Roman"/>
      </w:rPr>
    </w:lvl>
    <w:lvl w:ilvl="3" w:tplc="81D8B8BA">
      <w:numFmt w:val="none"/>
      <w:lvlText w:val=""/>
      <w:lvlJc w:val="left"/>
      <w:pPr>
        <w:tabs>
          <w:tab w:val="num" w:pos="360"/>
        </w:tabs>
      </w:pPr>
      <w:rPr>
        <w:rFonts w:cs="Times New Roman"/>
      </w:rPr>
    </w:lvl>
    <w:lvl w:ilvl="4" w:tplc="5CAA5572">
      <w:numFmt w:val="none"/>
      <w:lvlText w:val=""/>
      <w:lvlJc w:val="left"/>
      <w:pPr>
        <w:tabs>
          <w:tab w:val="num" w:pos="360"/>
        </w:tabs>
      </w:pPr>
      <w:rPr>
        <w:rFonts w:cs="Times New Roman"/>
      </w:rPr>
    </w:lvl>
    <w:lvl w:ilvl="5" w:tplc="64489162">
      <w:numFmt w:val="none"/>
      <w:lvlText w:val=""/>
      <w:lvlJc w:val="left"/>
      <w:pPr>
        <w:tabs>
          <w:tab w:val="num" w:pos="360"/>
        </w:tabs>
      </w:pPr>
      <w:rPr>
        <w:rFonts w:cs="Times New Roman"/>
      </w:rPr>
    </w:lvl>
    <w:lvl w:ilvl="6" w:tplc="0292F082">
      <w:numFmt w:val="none"/>
      <w:lvlText w:val=""/>
      <w:lvlJc w:val="left"/>
      <w:pPr>
        <w:tabs>
          <w:tab w:val="num" w:pos="360"/>
        </w:tabs>
      </w:pPr>
      <w:rPr>
        <w:rFonts w:cs="Times New Roman"/>
      </w:rPr>
    </w:lvl>
    <w:lvl w:ilvl="7" w:tplc="54CEB728">
      <w:numFmt w:val="none"/>
      <w:lvlText w:val=""/>
      <w:lvlJc w:val="left"/>
      <w:pPr>
        <w:tabs>
          <w:tab w:val="num" w:pos="360"/>
        </w:tabs>
      </w:pPr>
      <w:rPr>
        <w:rFonts w:cs="Times New Roman"/>
      </w:rPr>
    </w:lvl>
    <w:lvl w:ilvl="8" w:tplc="F5EC1204">
      <w:numFmt w:val="none"/>
      <w:lvlText w:val=""/>
      <w:lvlJc w:val="left"/>
      <w:pPr>
        <w:tabs>
          <w:tab w:val="num" w:pos="360"/>
        </w:tabs>
      </w:pPr>
      <w:rPr>
        <w:rFonts w:cs="Times New Roman"/>
      </w:rPr>
    </w:lvl>
  </w:abstractNum>
  <w:abstractNum w:abstractNumId="5">
    <w:nsid w:val="235773FF"/>
    <w:multiLevelType w:val="hybridMultilevel"/>
    <w:tmpl w:val="FFA62BA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76C0887"/>
    <w:multiLevelType w:val="hybridMultilevel"/>
    <w:tmpl w:val="182CC386"/>
    <w:lvl w:ilvl="0" w:tplc="7642465E">
      <w:start w:val="2"/>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8276AE7"/>
    <w:multiLevelType w:val="multilevel"/>
    <w:tmpl w:val="D624A7DC"/>
    <w:lvl w:ilvl="0">
      <w:start w:val="1"/>
      <w:numFmt w:val="decimal"/>
      <w:lvlText w:val="%1."/>
      <w:lvlJc w:val="left"/>
      <w:pPr>
        <w:tabs>
          <w:tab w:val="num" w:pos="1260"/>
        </w:tabs>
        <w:ind w:left="1260" w:hanging="1260"/>
      </w:pPr>
      <w:rPr>
        <w:rFonts w:cs="Times New Roman"/>
      </w:rPr>
    </w:lvl>
    <w:lvl w:ilvl="1">
      <w:start w:val="1"/>
      <w:numFmt w:val="decimal"/>
      <w:lvlText w:val="%1.%2."/>
      <w:lvlJc w:val="left"/>
      <w:pPr>
        <w:tabs>
          <w:tab w:val="num" w:pos="1980"/>
        </w:tabs>
        <w:ind w:left="1980" w:hanging="1260"/>
      </w:pPr>
      <w:rPr>
        <w:rFonts w:cs="Times New Roman"/>
      </w:rPr>
    </w:lvl>
    <w:lvl w:ilvl="2">
      <w:start w:val="1"/>
      <w:numFmt w:val="decimal"/>
      <w:lvlText w:val="%1.%2.%3."/>
      <w:lvlJc w:val="left"/>
      <w:pPr>
        <w:tabs>
          <w:tab w:val="num" w:pos="2700"/>
        </w:tabs>
        <w:ind w:left="2700" w:hanging="1260"/>
      </w:pPr>
      <w:rPr>
        <w:rFonts w:cs="Times New Roman"/>
      </w:rPr>
    </w:lvl>
    <w:lvl w:ilvl="3">
      <w:start w:val="1"/>
      <w:numFmt w:val="decimal"/>
      <w:lvlText w:val="%1.%2.%3.%4."/>
      <w:lvlJc w:val="left"/>
      <w:pPr>
        <w:tabs>
          <w:tab w:val="num" w:pos="3420"/>
        </w:tabs>
        <w:ind w:left="3420" w:hanging="1260"/>
      </w:pPr>
      <w:rPr>
        <w:rFonts w:cs="Times New Roman"/>
      </w:rPr>
    </w:lvl>
    <w:lvl w:ilvl="4">
      <w:start w:val="1"/>
      <w:numFmt w:val="decimal"/>
      <w:lvlText w:val="%1.%2.%3.%4.%5."/>
      <w:lvlJc w:val="left"/>
      <w:pPr>
        <w:tabs>
          <w:tab w:val="num" w:pos="4140"/>
        </w:tabs>
        <w:ind w:left="4140" w:hanging="126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8">
    <w:nsid w:val="445C3BD1"/>
    <w:multiLevelType w:val="hybridMultilevel"/>
    <w:tmpl w:val="FB1269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4801DCA"/>
    <w:multiLevelType w:val="hybridMultilevel"/>
    <w:tmpl w:val="0F745B32"/>
    <w:lvl w:ilvl="0" w:tplc="A0DA6D86">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0">
    <w:nsid w:val="45022F35"/>
    <w:multiLevelType w:val="hybridMultilevel"/>
    <w:tmpl w:val="A27E5E00"/>
    <w:lvl w:ilvl="0" w:tplc="5944E124">
      <w:start w:val="1"/>
      <w:numFmt w:val="decimal"/>
      <w:lvlText w:val="%1."/>
      <w:lvlJc w:val="left"/>
      <w:pPr>
        <w:tabs>
          <w:tab w:val="num" w:pos="2627"/>
        </w:tabs>
        <w:ind w:left="2627" w:hanging="1212"/>
      </w:pPr>
      <w:rPr>
        <w:rFonts w:cs="Times New Roman" w:hint="default"/>
        <w:b w:val="0"/>
      </w:rPr>
    </w:lvl>
    <w:lvl w:ilvl="1" w:tplc="04190019" w:tentative="1">
      <w:start w:val="1"/>
      <w:numFmt w:val="lowerLetter"/>
      <w:lvlText w:val="%2."/>
      <w:lvlJc w:val="left"/>
      <w:pPr>
        <w:tabs>
          <w:tab w:val="num" w:pos="2495"/>
        </w:tabs>
        <w:ind w:left="2495" w:hanging="360"/>
      </w:pPr>
      <w:rPr>
        <w:rFonts w:cs="Times New Roman"/>
      </w:rPr>
    </w:lvl>
    <w:lvl w:ilvl="2" w:tplc="0419001B" w:tentative="1">
      <w:start w:val="1"/>
      <w:numFmt w:val="lowerRoman"/>
      <w:lvlText w:val="%3."/>
      <w:lvlJc w:val="right"/>
      <w:pPr>
        <w:tabs>
          <w:tab w:val="num" w:pos="3215"/>
        </w:tabs>
        <w:ind w:left="3215" w:hanging="180"/>
      </w:pPr>
      <w:rPr>
        <w:rFonts w:cs="Times New Roman"/>
      </w:rPr>
    </w:lvl>
    <w:lvl w:ilvl="3" w:tplc="0419000F" w:tentative="1">
      <w:start w:val="1"/>
      <w:numFmt w:val="decimal"/>
      <w:lvlText w:val="%4."/>
      <w:lvlJc w:val="left"/>
      <w:pPr>
        <w:tabs>
          <w:tab w:val="num" w:pos="3935"/>
        </w:tabs>
        <w:ind w:left="3935" w:hanging="360"/>
      </w:pPr>
      <w:rPr>
        <w:rFonts w:cs="Times New Roman"/>
      </w:rPr>
    </w:lvl>
    <w:lvl w:ilvl="4" w:tplc="04190019" w:tentative="1">
      <w:start w:val="1"/>
      <w:numFmt w:val="lowerLetter"/>
      <w:lvlText w:val="%5."/>
      <w:lvlJc w:val="left"/>
      <w:pPr>
        <w:tabs>
          <w:tab w:val="num" w:pos="4655"/>
        </w:tabs>
        <w:ind w:left="4655" w:hanging="360"/>
      </w:pPr>
      <w:rPr>
        <w:rFonts w:cs="Times New Roman"/>
      </w:rPr>
    </w:lvl>
    <w:lvl w:ilvl="5" w:tplc="0419001B" w:tentative="1">
      <w:start w:val="1"/>
      <w:numFmt w:val="lowerRoman"/>
      <w:lvlText w:val="%6."/>
      <w:lvlJc w:val="right"/>
      <w:pPr>
        <w:tabs>
          <w:tab w:val="num" w:pos="5375"/>
        </w:tabs>
        <w:ind w:left="5375" w:hanging="180"/>
      </w:pPr>
      <w:rPr>
        <w:rFonts w:cs="Times New Roman"/>
      </w:rPr>
    </w:lvl>
    <w:lvl w:ilvl="6" w:tplc="0419000F" w:tentative="1">
      <w:start w:val="1"/>
      <w:numFmt w:val="decimal"/>
      <w:lvlText w:val="%7."/>
      <w:lvlJc w:val="left"/>
      <w:pPr>
        <w:tabs>
          <w:tab w:val="num" w:pos="6095"/>
        </w:tabs>
        <w:ind w:left="6095" w:hanging="360"/>
      </w:pPr>
      <w:rPr>
        <w:rFonts w:cs="Times New Roman"/>
      </w:rPr>
    </w:lvl>
    <w:lvl w:ilvl="7" w:tplc="04190019" w:tentative="1">
      <w:start w:val="1"/>
      <w:numFmt w:val="lowerLetter"/>
      <w:lvlText w:val="%8."/>
      <w:lvlJc w:val="left"/>
      <w:pPr>
        <w:tabs>
          <w:tab w:val="num" w:pos="6815"/>
        </w:tabs>
        <w:ind w:left="6815" w:hanging="360"/>
      </w:pPr>
      <w:rPr>
        <w:rFonts w:cs="Times New Roman"/>
      </w:rPr>
    </w:lvl>
    <w:lvl w:ilvl="8" w:tplc="0419001B" w:tentative="1">
      <w:start w:val="1"/>
      <w:numFmt w:val="lowerRoman"/>
      <w:lvlText w:val="%9."/>
      <w:lvlJc w:val="right"/>
      <w:pPr>
        <w:tabs>
          <w:tab w:val="num" w:pos="7535"/>
        </w:tabs>
        <w:ind w:left="7535" w:hanging="180"/>
      </w:pPr>
      <w:rPr>
        <w:rFonts w:cs="Times New Roman"/>
      </w:rPr>
    </w:lvl>
  </w:abstractNum>
  <w:abstractNum w:abstractNumId="11">
    <w:nsid w:val="48203ACF"/>
    <w:multiLevelType w:val="hybridMultilevel"/>
    <w:tmpl w:val="97200B1A"/>
    <w:lvl w:ilvl="0" w:tplc="B15E001C">
      <w:start w:val="3"/>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4C884544"/>
    <w:multiLevelType w:val="hybridMultilevel"/>
    <w:tmpl w:val="CDDE55C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51E504BC"/>
    <w:multiLevelType w:val="multilevel"/>
    <w:tmpl w:val="973C70A0"/>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4">
    <w:nsid w:val="5B2E354F"/>
    <w:multiLevelType w:val="hybridMultilevel"/>
    <w:tmpl w:val="BE1E00C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3461A9B"/>
    <w:multiLevelType w:val="multilevel"/>
    <w:tmpl w:val="C404456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500"/>
        </w:tabs>
        <w:ind w:left="1500" w:hanging="72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480"/>
        </w:tabs>
        <w:ind w:left="6480" w:hanging="180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16">
    <w:nsid w:val="79883084"/>
    <w:multiLevelType w:val="hybridMultilevel"/>
    <w:tmpl w:val="5A6EB79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9B67D15"/>
    <w:multiLevelType w:val="hybridMultilevel"/>
    <w:tmpl w:val="F44CADF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FE5480D"/>
    <w:multiLevelType w:val="hybridMultilevel"/>
    <w:tmpl w:val="9196CAD0"/>
    <w:lvl w:ilvl="0" w:tplc="80A4B6C0">
      <w:start w:val="1"/>
      <w:numFmt w:val="decimal"/>
      <w:lvlText w:val="%1)"/>
      <w:lvlJc w:val="left"/>
      <w:pPr>
        <w:ind w:left="1740" w:hanging="10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10"/>
  </w:num>
  <w:num w:numId="10">
    <w:abstractNumId w:val="17"/>
  </w:num>
  <w:num w:numId="11">
    <w:abstractNumId w:val="2"/>
  </w:num>
  <w:num w:numId="12">
    <w:abstractNumId w:val="8"/>
  </w:num>
  <w:num w:numId="13">
    <w:abstractNumId w:val="3"/>
  </w:num>
  <w:num w:numId="14">
    <w:abstractNumId w:val="16"/>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8"/>
  </w:num>
  <w:num w:numId="21">
    <w:abstractNumId w:val="14"/>
  </w:num>
  <w:num w:numId="22">
    <w:abstractNumId w:val="1"/>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4E7E"/>
    <w:rsid w:val="00000E40"/>
    <w:rsid w:val="00014DBC"/>
    <w:rsid w:val="00020380"/>
    <w:rsid w:val="00024345"/>
    <w:rsid w:val="000257FF"/>
    <w:rsid w:val="00027A11"/>
    <w:rsid w:val="000341A5"/>
    <w:rsid w:val="00037E02"/>
    <w:rsid w:val="00046B55"/>
    <w:rsid w:val="00054F91"/>
    <w:rsid w:val="00063F62"/>
    <w:rsid w:val="00067DEA"/>
    <w:rsid w:val="000707BE"/>
    <w:rsid w:val="0007464B"/>
    <w:rsid w:val="00086CD2"/>
    <w:rsid w:val="0009440B"/>
    <w:rsid w:val="000957DB"/>
    <w:rsid w:val="00095DB2"/>
    <w:rsid w:val="000973DA"/>
    <w:rsid w:val="000A47BE"/>
    <w:rsid w:val="000A58DB"/>
    <w:rsid w:val="000B241F"/>
    <w:rsid w:val="000C5422"/>
    <w:rsid w:val="000C6A27"/>
    <w:rsid w:val="000C7473"/>
    <w:rsid w:val="000D263A"/>
    <w:rsid w:val="000D6A01"/>
    <w:rsid w:val="000D6BAB"/>
    <w:rsid w:val="000D6F4E"/>
    <w:rsid w:val="000E78E8"/>
    <w:rsid w:val="00102831"/>
    <w:rsid w:val="00107B54"/>
    <w:rsid w:val="001148D0"/>
    <w:rsid w:val="00114B0C"/>
    <w:rsid w:val="00131072"/>
    <w:rsid w:val="00135A31"/>
    <w:rsid w:val="001368BE"/>
    <w:rsid w:val="00137EBC"/>
    <w:rsid w:val="00142628"/>
    <w:rsid w:val="00153A68"/>
    <w:rsid w:val="00166C45"/>
    <w:rsid w:val="00172B64"/>
    <w:rsid w:val="00181B3C"/>
    <w:rsid w:val="0018594A"/>
    <w:rsid w:val="001A042B"/>
    <w:rsid w:val="001A1CC2"/>
    <w:rsid w:val="001A2E20"/>
    <w:rsid w:val="001A48C6"/>
    <w:rsid w:val="001A564B"/>
    <w:rsid w:val="001A56B4"/>
    <w:rsid w:val="001B265D"/>
    <w:rsid w:val="001C3A20"/>
    <w:rsid w:val="001C6DA9"/>
    <w:rsid w:val="001D0861"/>
    <w:rsid w:val="001D465A"/>
    <w:rsid w:val="001D5F80"/>
    <w:rsid w:val="001D7147"/>
    <w:rsid w:val="001E0C3E"/>
    <w:rsid w:val="001E0EC7"/>
    <w:rsid w:val="001E3A7D"/>
    <w:rsid w:val="001E458E"/>
    <w:rsid w:val="00200150"/>
    <w:rsid w:val="002031CD"/>
    <w:rsid w:val="00222886"/>
    <w:rsid w:val="00227FDB"/>
    <w:rsid w:val="00260938"/>
    <w:rsid w:val="002635F8"/>
    <w:rsid w:val="002679BB"/>
    <w:rsid w:val="002702D4"/>
    <w:rsid w:val="00285624"/>
    <w:rsid w:val="00286A0C"/>
    <w:rsid w:val="0029019C"/>
    <w:rsid w:val="002A19D7"/>
    <w:rsid w:val="002A549C"/>
    <w:rsid w:val="002B0151"/>
    <w:rsid w:val="002B3353"/>
    <w:rsid w:val="002B33B0"/>
    <w:rsid w:val="002B499C"/>
    <w:rsid w:val="002C4D58"/>
    <w:rsid w:val="002C5119"/>
    <w:rsid w:val="002C5245"/>
    <w:rsid w:val="002D1194"/>
    <w:rsid w:val="002E07A3"/>
    <w:rsid w:val="002E13C7"/>
    <w:rsid w:val="00320B62"/>
    <w:rsid w:val="0032121E"/>
    <w:rsid w:val="00324EEE"/>
    <w:rsid w:val="00335CEB"/>
    <w:rsid w:val="00343321"/>
    <w:rsid w:val="0035629C"/>
    <w:rsid w:val="0036767D"/>
    <w:rsid w:val="003726BE"/>
    <w:rsid w:val="0038075F"/>
    <w:rsid w:val="0039406F"/>
    <w:rsid w:val="00394F4E"/>
    <w:rsid w:val="00394F52"/>
    <w:rsid w:val="003A3DD4"/>
    <w:rsid w:val="003A4161"/>
    <w:rsid w:val="003B4CFE"/>
    <w:rsid w:val="003C0F64"/>
    <w:rsid w:val="003C2225"/>
    <w:rsid w:val="003D0A4D"/>
    <w:rsid w:val="003E0248"/>
    <w:rsid w:val="003E1649"/>
    <w:rsid w:val="003E4A74"/>
    <w:rsid w:val="003F18D1"/>
    <w:rsid w:val="004010C6"/>
    <w:rsid w:val="00401B0B"/>
    <w:rsid w:val="0041253A"/>
    <w:rsid w:val="00415091"/>
    <w:rsid w:val="00416BDD"/>
    <w:rsid w:val="00421ED0"/>
    <w:rsid w:val="004227A2"/>
    <w:rsid w:val="0043138D"/>
    <w:rsid w:val="00432027"/>
    <w:rsid w:val="00434A58"/>
    <w:rsid w:val="00443B54"/>
    <w:rsid w:val="00454CF3"/>
    <w:rsid w:val="00455C02"/>
    <w:rsid w:val="00476D73"/>
    <w:rsid w:val="00487D32"/>
    <w:rsid w:val="0049081F"/>
    <w:rsid w:val="0049473E"/>
    <w:rsid w:val="004A5F9A"/>
    <w:rsid w:val="004B5B82"/>
    <w:rsid w:val="004C58CE"/>
    <w:rsid w:val="004D0A5E"/>
    <w:rsid w:val="004E66DA"/>
    <w:rsid w:val="004F2ACA"/>
    <w:rsid w:val="004F2F92"/>
    <w:rsid w:val="004F522D"/>
    <w:rsid w:val="004F60B8"/>
    <w:rsid w:val="005018E5"/>
    <w:rsid w:val="00503916"/>
    <w:rsid w:val="00506105"/>
    <w:rsid w:val="0050671C"/>
    <w:rsid w:val="0051637A"/>
    <w:rsid w:val="00517702"/>
    <w:rsid w:val="00523DF4"/>
    <w:rsid w:val="00530079"/>
    <w:rsid w:val="00534E4A"/>
    <w:rsid w:val="00543717"/>
    <w:rsid w:val="00552527"/>
    <w:rsid w:val="00566BEE"/>
    <w:rsid w:val="00566D0D"/>
    <w:rsid w:val="00571D7E"/>
    <w:rsid w:val="005B150C"/>
    <w:rsid w:val="005B17AA"/>
    <w:rsid w:val="005B340F"/>
    <w:rsid w:val="005B54D2"/>
    <w:rsid w:val="005D0CDE"/>
    <w:rsid w:val="005D382C"/>
    <w:rsid w:val="005D69C6"/>
    <w:rsid w:val="005F0D46"/>
    <w:rsid w:val="005F0D5A"/>
    <w:rsid w:val="005F1C1C"/>
    <w:rsid w:val="005F30F1"/>
    <w:rsid w:val="006027B4"/>
    <w:rsid w:val="006165E5"/>
    <w:rsid w:val="00631BEB"/>
    <w:rsid w:val="006351CD"/>
    <w:rsid w:val="00635DBA"/>
    <w:rsid w:val="0063608F"/>
    <w:rsid w:val="0064568D"/>
    <w:rsid w:val="00646E4B"/>
    <w:rsid w:val="00647442"/>
    <w:rsid w:val="00647589"/>
    <w:rsid w:val="006548A8"/>
    <w:rsid w:val="00656A47"/>
    <w:rsid w:val="006602D4"/>
    <w:rsid w:val="006764F2"/>
    <w:rsid w:val="0068100E"/>
    <w:rsid w:val="0068219D"/>
    <w:rsid w:val="00685857"/>
    <w:rsid w:val="0069493D"/>
    <w:rsid w:val="00695228"/>
    <w:rsid w:val="00696BBD"/>
    <w:rsid w:val="006B0DE9"/>
    <w:rsid w:val="006B2EBF"/>
    <w:rsid w:val="006B41F7"/>
    <w:rsid w:val="006C3B5C"/>
    <w:rsid w:val="006E67E2"/>
    <w:rsid w:val="006F24CF"/>
    <w:rsid w:val="006F49EF"/>
    <w:rsid w:val="00707EAC"/>
    <w:rsid w:val="0071493A"/>
    <w:rsid w:val="00721CB3"/>
    <w:rsid w:val="00735D8C"/>
    <w:rsid w:val="00753CDC"/>
    <w:rsid w:val="007659C7"/>
    <w:rsid w:val="007661CC"/>
    <w:rsid w:val="007667C3"/>
    <w:rsid w:val="00774ADC"/>
    <w:rsid w:val="0078151E"/>
    <w:rsid w:val="00783F92"/>
    <w:rsid w:val="007943BE"/>
    <w:rsid w:val="00795214"/>
    <w:rsid w:val="007A03A3"/>
    <w:rsid w:val="007A1C7C"/>
    <w:rsid w:val="007A7165"/>
    <w:rsid w:val="007B0126"/>
    <w:rsid w:val="007C501E"/>
    <w:rsid w:val="007E133A"/>
    <w:rsid w:val="007F4A9A"/>
    <w:rsid w:val="007F4E6F"/>
    <w:rsid w:val="00801DEB"/>
    <w:rsid w:val="00802174"/>
    <w:rsid w:val="00814D53"/>
    <w:rsid w:val="008165DC"/>
    <w:rsid w:val="00816C21"/>
    <w:rsid w:val="00821238"/>
    <w:rsid w:val="008332AB"/>
    <w:rsid w:val="008366C7"/>
    <w:rsid w:val="00836D96"/>
    <w:rsid w:val="00847651"/>
    <w:rsid w:val="008511B5"/>
    <w:rsid w:val="00852544"/>
    <w:rsid w:val="00862238"/>
    <w:rsid w:val="008635D2"/>
    <w:rsid w:val="00877485"/>
    <w:rsid w:val="00881DEA"/>
    <w:rsid w:val="00883D44"/>
    <w:rsid w:val="00890402"/>
    <w:rsid w:val="008A0DC7"/>
    <w:rsid w:val="008A3336"/>
    <w:rsid w:val="008A418E"/>
    <w:rsid w:val="008A66CB"/>
    <w:rsid w:val="008B45AF"/>
    <w:rsid w:val="008B5499"/>
    <w:rsid w:val="008B7FE4"/>
    <w:rsid w:val="008C0ACF"/>
    <w:rsid w:val="008C2C72"/>
    <w:rsid w:val="008D4CEE"/>
    <w:rsid w:val="008E0538"/>
    <w:rsid w:val="008F352E"/>
    <w:rsid w:val="0090480A"/>
    <w:rsid w:val="0091342D"/>
    <w:rsid w:val="009140E0"/>
    <w:rsid w:val="00915B20"/>
    <w:rsid w:val="009209D8"/>
    <w:rsid w:val="009214FB"/>
    <w:rsid w:val="00933452"/>
    <w:rsid w:val="009358AF"/>
    <w:rsid w:val="00936410"/>
    <w:rsid w:val="00937BC8"/>
    <w:rsid w:val="0095719B"/>
    <w:rsid w:val="00960D7B"/>
    <w:rsid w:val="00967801"/>
    <w:rsid w:val="009711C5"/>
    <w:rsid w:val="00985792"/>
    <w:rsid w:val="009913B1"/>
    <w:rsid w:val="009A17C6"/>
    <w:rsid w:val="009A2A5B"/>
    <w:rsid w:val="009B7113"/>
    <w:rsid w:val="009C3775"/>
    <w:rsid w:val="009D4089"/>
    <w:rsid w:val="009D5DBA"/>
    <w:rsid w:val="009E234C"/>
    <w:rsid w:val="009E74D6"/>
    <w:rsid w:val="009F03CF"/>
    <w:rsid w:val="009F6247"/>
    <w:rsid w:val="009F646D"/>
    <w:rsid w:val="00A164EE"/>
    <w:rsid w:val="00A21B62"/>
    <w:rsid w:val="00A22B45"/>
    <w:rsid w:val="00A241A7"/>
    <w:rsid w:val="00A426CE"/>
    <w:rsid w:val="00A463D8"/>
    <w:rsid w:val="00A52A1E"/>
    <w:rsid w:val="00A643A2"/>
    <w:rsid w:val="00A6501F"/>
    <w:rsid w:val="00A651CF"/>
    <w:rsid w:val="00A72358"/>
    <w:rsid w:val="00A77759"/>
    <w:rsid w:val="00A818FA"/>
    <w:rsid w:val="00A82611"/>
    <w:rsid w:val="00A8338A"/>
    <w:rsid w:val="00A90EB4"/>
    <w:rsid w:val="00A92A1A"/>
    <w:rsid w:val="00A93BFE"/>
    <w:rsid w:val="00A9714F"/>
    <w:rsid w:val="00AA0401"/>
    <w:rsid w:val="00AA3614"/>
    <w:rsid w:val="00AB6FB0"/>
    <w:rsid w:val="00AC0105"/>
    <w:rsid w:val="00AC0C48"/>
    <w:rsid w:val="00AC5889"/>
    <w:rsid w:val="00AD082E"/>
    <w:rsid w:val="00AD6B71"/>
    <w:rsid w:val="00AE70B9"/>
    <w:rsid w:val="00AF1127"/>
    <w:rsid w:val="00AF129C"/>
    <w:rsid w:val="00B03C62"/>
    <w:rsid w:val="00B04800"/>
    <w:rsid w:val="00B24649"/>
    <w:rsid w:val="00B25D2D"/>
    <w:rsid w:val="00B31809"/>
    <w:rsid w:val="00B40AAB"/>
    <w:rsid w:val="00B429C2"/>
    <w:rsid w:val="00B5647F"/>
    <w:rsid w:val="00B603A2"/>
    <w:rsid w:val="00B65FA7"/>
    <w:rsid w:val="00B834B6"/>
    <w:rsid w:val="00BB067F"/>
    <w:rsid w:val="00BC157E"/>
    <w:rsid w:val="00BC5535"/>
    <w:rsid w:val="00BE17F3"/>
    <w:rsid w:val="00BE24AA"/>
    <w:rsid w:val="00BE24F3"/>
    <w:rsid w:val="00BE755F"/>
    <w:rsid w:val="00BF16FB"/>
    <w:rsid w:val="00C03044"/>
    <w:rsid w:val="00C10709"/>
    <w:rsid w:val="00C20E24"/>
    <w:rsid w:val="00C251F7"/>
    <w:rsid w:val="00C31766"/>
    <w:rsid w:val="00C52D20"/>
    <w:rsid w:val="00C5503D"/>
    <w:rsid w:val="00C556F7"/>
    <w:rsid w:val="00C72B6C"/>
    <w:rsid w:val="00C74DB8"/>
    <w:rsid w:val="00C94C30"/>
    <w:rsid w:val="00CA3880"/>
    <w:rsid w:val="00CB1F34"/>
    <w:rsid w:val="00CD298A"/>
    <w:rsid w:val="00CE2940"/>
    <w:rsid w:val="00CE3C00"/>
    <w:rsid w:val="00CF7EC0"/>
    <w:rsid w:val="00D07CE0"/>
    <w:rsid w:val="00D17626"/>
    <w:rsid w:val="00D231D6"/>
    <w:rsid w:val="00D278C9"/>
    <w:rsid w:val="00D3041C"/>
    <w:rsid w:val="00D33748"/>
    <w:rsid w:val="00D35CB9"/>
    <w:rsid w:val="00D46A24"/>
    <w:rsid w:val="00D5303D"/>
    <w:rsid w:val="00D57198"/>
    <w:rsid w:val="00D62A2E"/>
    <w:rsid w:val="00D63BF6"/>
    <w:rsid w:val="00D668A5"/>
    <w:rsid w:val="00D80290"/>
    <w:rsid w:val="00D9488A"/>
    <w:rsid w:val="00D96D8A"/>
    <w:rsid w:val="00DC4C77"/>
    <w:rsid w:val="00DD7DC3"/>
    <w:rsid w:val="00DE568D"/>
    <w:rsid w:val="00DE63C5"/>
    <w:rsid w:val="00DF44FF"/>
    <w:rsid w:val="00DF50A6"/>
    <w:rsid w:val="00DF7C38"/>
    <w:rsid w:val="00E00330"/>
    <w:rsid w:val="00E00D1B"/>
    <w:rsid w:val="00E03417"/>
    <w:rsid w:val="00E05F5A"/>
    <w:rsid w:val="00E27835"/>
    <w:rsid w:val="00E32D4E"/>
    <w:rsid w:val="00E462CA"/>
    <w:rsid w:val="00E47F56"/>
    <w:rsid w:val="00E51F56"/>
    <w:rsid w:val="00E5539C"/>
    <w:rsid w:val="00E63CD5"/>
    <w:rsid w:val="00E669A7"/>
    <w:rsid w:val="00E66E98"/>
    <w:rsid w:val="00E753B1"/>
    <w:rsid w:val="00E76AC9"/>
    <w:rsid w:val="00E84F68"/>
    <w:rsid w:val="00E90A2D"/>
    <w:rsid w:val="00E92A74"/>
    <w:rsid w:val="00E94437"/>
    <w:rsid w:val="00E95A8F"/>
    <w:rsid w:val="00EA1579"/>
    <w:rsid w:val="00EB0451"/>
    <w:rsid w:val="00EB4D28"/>
    <w:rsid w:val="00EB77B1"/>
    <w:rsid w:val="00ED4133"/>
    <w:rsid w:val="00ED5189"/>
    <w:rsid w:val="00EF0EF5"/>
    <w:rsid w:val="00EF64F4"/>
    <w:rsid w:val="00F00C7F"/>
    <w:rsid w:val="00F03B1C"/>
    <w:rsid w:val="00F06BA2"/>
    <w:rsid w:val="00F1133A"/>
    <w:rsid w:val="00F20C22"/>
    <w:rsid w:val="00F27A5B"/>
    <w:rsid w:val="00F33F7E"/>
    <w:rsid w:val="00F42511"/>
    <w:rsid w:val="00F43A9E"/>
    <w:rsid w:val="00F4460C"/>
    <w:rsid w:val="00F455D2"/>
    <w:rsid w:val="00F51BDA"/>
    <w:rsid w:val="00F53FD0"/>
    <w:rsid w:val="00F64E7E"/>
    <w:rsid w:val="00F75C38"/>
    <w:rsid w:val="00F80B69"/>
    <w:rsid w:val="00F84EA1"/>
    <w:rsid w:val="00FA4560"/>
    <w:rsid w:val="00FA4692"/>
    <w:rsid w:val="00FB1261"/>
    <w:rsid w:val="00FB2986"/>
    <w:rsid w:val="00FC316A"/>
    <w:rsid w:val="00FC542B"/>
    <w:rsid w:val="00FD49A4"/>
    <w:rsid w:val="00FD4AA1"/>
    <w:rsid w:val="00FD69BE"/>
    <w:rsid w:val="00FE5E73"/>
    <w:rsid w:val="00FF02E7"/>
    <w:rsid w:val="00FF0620"/>
    <w:rsid w:val="00FF2C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64E7E"/>
    <w:rPr>
      <w:rFonts w:ascii="Times New Roman" w:eastAsia="Times New Roman" w:hAnsi="Times New Roman"/>
      <w:sz w:val="24"/>
      <w:szCs w:val="24"/>
    </w:rPr>
  </w:style>
  <w:style w:type="paragraph" w:styleId="1">
    <w:name w:val="heading 1"/>
    <w:basedOn w:val="a"/>
    <w:next w:val="a"/>
    <w:link w:val="10"/>
    <w:uiPriority w:val="99"/>
    <w:qFormat/>
    <w:rsid w:val="007943B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943B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5F1C1C"/>
    <w:pPr>
      <w:keepNext/>
      <w:jc w:val="center"/>
      <w:outlineLvl w:val="2"/>
    </w:pPr>
    <w:rPr>
      <w:b/>
      <w:sz w:val="32"/>
      <w:szCs w:val="20"/>
    </w:rPr>
  </w:style>
  <w:style w:type="paragraph" w:styleId="4">
    <w:name w:val="heading 4"/>
    <w:basedOn w:val="a"/>
    <w:next w:val="a"/>
    <w:link w:val="40"/>
    <w:uiPriority w:val="99"/>
    <w:qFormat/>
    <w:rsid w:val="007943BE"/>
    <w:pPr>
      <w:keepNext/>
      <w:ind w:firstLine="284"/>
      <w:jc w:val="both"/>
      <w:outlineLvl w:val="3"/>
    </w:pPr>
    <w:rPr>
      <w:b/>
      <w:szCs w:val="20"/>
      <w:lang w:val="en-US"/>
    </w:rPr>
  </w:style>
  <w:style w:type="paragraph" w:styleId="5">
    <w:name w:val="heading 5"/>
    <w:basedOn w:val="a"/>
    <w:next w:val="a"/>
    <w:link w:val="50"/>
    <w:uiPriority w:val="99"/>
    <w:qFormat/>
    <w:rsid w:val="007943BE"/>
    <w:pPr>
      <w:spacing w:before="240" w:after="60"/>
      <w:outlineLvl w:val="4"/>
    </w:pPr>
    <w:rPr>
      <w:b/>
      <w:bCs/>
      <w:i/>
      <w:iCs/>
      <w:sz w:val="26"/>
      <w:szCs w:val="26"/>
    </w:rPr>
  </w:style>
  <w:style w:type="paragraph" w:styleId="6">
    <w:name w:val="heading 6"/>
    <w:basedOn w:val="a"/>
    <w:next w:val="a"/>
    <w:link w:val="60"/>
    <w:uiPriority w:val="99"/>
    <w:qFormat/>
    <w:rsid w:val="007943BE"/>
    <w:pPr>
      <w:keepNext/>
      <w:keepLines/>
      <w:spacing w:before="200"/>
      <w:outlineLvl w:val="5"/>
    </w:pPr>
    <w:rPr>
      <w:rFonts w:ascii="Cambria" w:hAnsi="Cambria"/>
      <w:i/>
      <w:iCs/>
      <w:color w:val="243F60"/>
    </w:rPr>
  </w:style>
  <w:style w:type="paragraph" w:styleId="7">
    <w:name w:val="heading 7"/>
    <w:basedOn w:val="a"/>
    <w:next w:val="a"/>
    <w:link w:val="70"/>
    <w:uiPriority w:val="99"/>
    <w:qFormat/>
    <w:rsid w:val="007943BE"/>
    <w:pPr>
      <w:keepNext/>
      <w:jc w:val="both"/>
      <w:outlineLvl w:val="6"/>
    </w:pPr>
    <w:rPr>
      <w:b/>
      <w:sz w:val="22"/>
      <w:szCs w:val="20"/>
    </w:rPr>
  </w:style>
  <w:style w:type="paragraph" w:styleId="8">
    <w:name w:val="heading 8"/>
    <w:basedOn w:val="a"/>
    <w:next w:val="a"/>
    <w:link w:val="80"/>
    <w:uiPriority w:val="99"/>
    <w:qFormat/>
    <w:rsid w:val="007943BE"/>
    <w:pPr>
      <w:keepNext/>
      <w:outlineLvl w:val="7"/>
    </w:pPr>
    <w:rPr>
      <w:szCs w:val="20"/>
    </w:rPr>
  </w:style>
  <w:style w:type="paragraph" w:styleId="9">
    <w:name w:val="heading 9"/>
    <w:basedOn w:val="a"/>
    <w:next w:val="a"/>
    <w:link w:val="90"/>
    <w:uiPriority w:val="99"/>
    <w:qFormat/>
    <w:rsid w:val="007943B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943BE"/>
    <w:rPr>
      <w:rFonts w:ascii="Arial" w:hAnsi="Arial" w:cs="Arial"/>
      <w:b/>
      <w:bCs/>
      <w:kern w:val="32"/>
      <w:sz w:val="32"/>
      <w:szCs w:val="32"/>
      <w:lang w:eastAsia="ru-RU"/>
    </w:rPr>
  </w:style>
  <w:style w:type="character" w:customStyle="1" w:styleId="20">
    <w:name w:val="Заголовок 2 Знак"/>
    <w:basedOn w:val="a0"/>
    <w:link w:val="2"/>
    <w:uiPriority w:val="99"/>
    <w:locked/>
    <w:rsid w:val="007943BE"/>
    <w:rPr>
      <w:rFonts w:ascii="Arial" w:hAnsi="Arial" w:cs="Times New Roman"/>
      <w:b/>
      <w:bCs/>
      <w:i/>
      <w:iCs/>
      <w:sz w:val="28"/>
      <w:szCs w:val="28"/>
    </w:rPr>
  </w:style>
  <w:style w:type="character" w:customStyle="1" w:styleId="30">
    <w:name w:val="Заголовок 3 Знак"/>
    <w:basedOn w:val="a0"/>
    <w:link w:val="3"/>
    <w:uiPriority w:val="99"/>
    <w:locked/>
    <w:rsid w:val="005F1C1C"/>
    <w:rPr>
      <w:rFonts w:ascii="Times New Roman" w:hAnsi="Times New Roman" w:cs="Times New Roman"/>
      <w:b/>
      <w:sz w:val="20"/>
      <w:szCs w:val="20"/>
      <w:lang w:eastAsia="ru-RU"/>
    </w:rPr>
  </w:style>
  <w:style w:type="character" w:customStyle="1" w:styleId="40">
    <w:name w:val="Заголовок 4 Знак"/>
    <w:basedOn w:val="a0"/>
    <w:link w:val="4"/>
    <w:uiPriority w:val="99"/>
    <w:locked/>
    <w:rsid w:val="007943BE"/>
    <w:rPr>
      <w:rFonts w:ascii="Times New Roman" w:hAnsi="Times New Roman" w:cs="Times New Roman"/>
      <w:b/>
      <w:sz w:val="20"/>
      <w:szCs w:val="20"/>
      <w:lang w:val="en-US" w:eastAsia="ru-RU"/>
    </w:rPr>
  </w:style>
  <w:style w:type="character" w:customStyle="1" w:styleId="50">
    <w:name w:val="Заголовок 5 Знак"/>
    <w:basedOn w:val="a0"/>
    <w:link w:val="5"/>
    <w:uiPriority w:val="99"/>
    <w:locked/>
    <w:rsid w:val="007943BE"/>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7943BE"/>
    <w:rPr>
      <w:rFonts w:ascii="Cambria" w:hAnsi="Cambria" w:cs="Times New Roman"/>
      <w:i/>
      <w:iCs/>
      <w:color w:val="243F60"/>
      <w:sz w:val="24"/>
      <w:szCs w:val="24"/>
      <w:lang w:eastAsia="ru-RU"/>
    </w:rPr>
  </w:style>
  <w:style w:type="character" w:customStyle="1" w:styleId="70">
    <w:name w:val="Заголовок 7 Знак"/>
    <w:basedOn w:val="a0"/>
    <w:link w:val="7"/>
    <w:uiPriority w:val="99"/>
    <w:locked/>
    <w:rsid w:val="007943BE"/>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7943BE"/>
    <w:rPr>
      <w:rFonts w:ascii="Times New Roman" w:hAnsi="Times New Roman" w:cs="Times New Roman"/>
      <w:sz w:val="20"/>
      <w:szCs w:val="20"/>
      <w:lang w:eastAsia="ru-RU"/>
    </w:rPr>
  </w:style>
  <w:style w:type="character" w:customStyle="1" w:styleId="90">
    <w:name w:val="Заголовок 9 Знак"/>
    <w:basedOn w:val="a0"/>
    <w:link w:val="9"/>
    <w:uiPriority w:val="99"/>
    <w:locked/>
    <w:rsid w:val="007943BE"/>
    <w:rPr>
      <w:rFonts w:ascii="Arial" w:hAnsi="Arial" w:cs="Arial"/>
      <w:lang w:eastAsia="ru-RU"/>
    </w:rPr>
  </w:style>
  <w:style w:type="paragraph" w:styleId="a3">
    <w:name w:val="No Spacing"/>
    <w:uiPriority w:val="99"/>
    <w:qFormat/>
    <w:rsid w:val="00F64E7E"/>
    <w:rPr>
      <w:rFonts w:ascii="Times New Roman" w:eastAsia="Times New Roman" w:hAnsi="Times New Roman"/>
      <w:sz w:val="24"/>
      <w:szCs w:val="24"/>
    </w:rPr>
  </w:style>
  <w:style w:type="paragraph" w:customStyle="1" w:styleId="ConsPlusNormal">
    <w:name w:val="ConsPlusNormal"/>
    <w:uiPriority w:val="99"/>
    <w:rsid w:val="00F64E7E"/>
    <w:pPr>
      <w:widowControl w:val="0"/>
      <w:autoSpaceDE w:val="0"/>
      <w:autoSpaceDN w:val="0"/>
      <w:adjustRightInd w:val="0"/>
      <w:ind w:firstLine="720"/>
    </w:pPr>
    <w:rPr>
      <w:rFonts w:ascii="Arial" w:eastAsia="Times New Roman" w:hAnsi="Arial" w:cs="Arial"/>
    </w:rPr>
  </w:style>
  <w:style w:type="paragraph" w:styleId="21">
    <w:name w:val="Body Text Indent 2"/>
    <w:basedOn w:val="a"/>
    <w:link w:val="22"/>
    <w:uiPriority w:val="99"/>
    <w:rsid w:val="00324EEE"/>
    <w:pPr>
      <w:spacing w:after="120" w:line="480" w:lineRule="auto"/>
      <w:ind w:left="283"/>
    </w:pPr>
    <w:rPr>
      <w:sz w:val="28"/>
      <w:szCs w:val="20"/>
    </w:rPr>
  </w:style>
  <w:style w:type="character" w:customStyle="1" w:styleId="22">
    <w:name w:val="Основной текст с отступом 2 Знак"/>
    <w:basedOn w:val="a0"/>
    <w:link w:val="21"/>
    <w:uiPriority w:val="99"/>
    <w:locked/>
    <w:rsid w:val="00324EEE"/>
    <w:rPr>
      <w:rFonts w:ascii="Times New Roman" w:hAnsi="Times New Roman" w:cs="Times New Roman"/>
      <w:sz w:val="20"/>
      <w:szCs w:val="20"/>
    </w:rPr>
  </w:style>
  <w:style w:type="paragraph" w:customStyle="1" w:styleId="ConsNormal">
    <w:name w:val="ConsNormal"/>
    <w:uiPriority w:val="99"/>
    <w:rsid w:val="00324EEE"/>
    <w:pPr>
      <w:widowControl w:val="0"/>
      <w:ind w:firstLine="720"/>
    </w:pPr>
    <w:rPr>
      <w:rFonts w:ascii="Arial" w:eastAsia="Times New Roman" w:hAnsi="Arial"/>
    </w:rPr>
  </w:style>
  <w:style w:type="character" w:styleId="a4">
    <w:name w:val="Hyperlink"/>
    <w:basedOn w:val="a0"/>
    <w:uiPriority w:val="99"/>
    <w:rsid w:val="00324EEE"/>
    <w:rPr>
      <w:rFonts w:cs="Times New Roman"/>
      <w:color w:val="0000FF"/>
      <w:u w:val="single"/>
    </w:rPr>
  </w:style>
  <w:style w:type="paragraph" w:styleId="a5">
    <w:name w:val="header"/>
    <w:basedOn w:val="a"/>
    <w:link w:val="a6"/>
    <w:uiPriority w:val="99"/>
    <w:rsid w:val="00B25D2D"/>
    <w:pPr>
      <w:tabs>
        <w:tab w:val="center" w:pos="4677"/>
        <w:tab w:val="right" w:pos="9355"/>
      </w:tabs>
    </w:pPr>
  </w:style>
  <w:style w:type="character" w:customStyle="1" w:styleId="a6">
    <w:name w:val="Верхний колонтитул Знак"/>
    <w:basedOn w:val="a0"/>
    <w:link w:val="a5"/>
    <w:uiPriority w:val="99"/>
    <w:locked/>
    <w:rsid w:val="00B25D2D"/>
    <w:rPr>
      <w:rFonts w:ascii="Times New Roman" w:hAnsi="Times New Roman" w:cs="Times New Roman"/>
      <w:sz w:val="24"/>
      <w:szCs w:val="24"/>
      <w:lang w:eastAsia="ru-RU"/>
    </w:rPr>
  </w:style>
  <w:style w:type="paragraph" w:styleId="a7">
    <w:name w:val="footer"/>
    <w:basedOn w:val="a"/>
    <w:link w:val="a8"/>
    <w:uiPriority w:val="99"/>
    <w:rsid w:val="00B25D2D"/>
    <w:pPr>
      <w:tabs>
        <w:tab w:val="center" w:pos="4677"/>
        <w:tab w:val="right" w:pos="9355"/>
      </w:tabs>
    </w:pPr>
  </w:style>
  <w:style w:type="character" w:customStyle="1" w:styleId="a8">
    <w:name w:val="Нижний колонтитул Знак"/>
    <w:basedOn w:val="a0"/>
    <w:link w:val="a7"/>
    <w:uiPriority w:val="99"/>
    <w:semiHidden/>
    <w:locked/>
    <w:rsid w:val="00B25D2D"/>
    <w:rPr>
      <w:rFonts w:ascii="Times New Roman" w:hAnsi="Times New Roman" w:cs="Times New Roman"/>
      <w:sz w:val="24"/>
      <w:szCs w:val="24"/>
      <w:lang w:eastAsia="ru-RU"/>
    </w:rPr>
  </w:style>
  <w:style w:type="paragraph" w:styleId="23">
    <w:name w:val="Body Text 2"/>
    <w:basedOn w:val="a"/>
    <w:link w:val="24"/>
    <w:uiPriority w:val="99"/>
    <w:rsid w:val="000707BE"/>
    <w:pPr>
      <w:spacing w:after="120" w:line="480" w:lineRule="auto"/>
    </w:pPr>
  </w:style>
  <w:style w:type="character" w:customStyle="1" w:styleId="24">
    <w:name w:val="Основной текст 2 Знак"/>
    <w:basedOn w:val="a0"/>
    <w:link w:val="23"/>
    <w:uiPriority w:val="99"/>
    <w:locked/>
    <w:rsid w:val="000707BE"/>
    <w:rPr>
      <w:rFonts w:ascii="Times New Roman" w:hAnsi="Times New Roman" w:cs="Times New Roman"/>
      <w:sz w:val="24"/>
      <w:szCs w:val="24"/>
      <w:lang w:eastAsia="ru-RU"/>
    </w:rPr>
  </w:style>
  <w:style w:type="paragraph" w:customStyle="1" w:styleId="31">
    <w:name w:val="Основной текст с отступом 31"/>
    <w:basedOn w:val="a"/>
    <w:uiPriority w:val="99"/>
    <w:rsid w:val="000E78E8"/>
    <w:pPr>
      <w:suppressAutoHyphens/>
      <w:ind w:firstLine="567"/>
      <w:jc w:val="both"/>
    </w:pPr>
    <w:rPr>
      <w:sz w:val="28"/>
      <w:szCs w:val="20"/>
      <w:lang w:eastAsia="ar-SA"/>
    </w:rPr>
  </w:style>
  <w:style w:type="paragraph" w:customStyle="1" w:styleId="ConsPlusNormal0">
    <w:name w:val="ConsPlusNormal Знак"/>
    <w:link w:val="ConsPlusNormal1"/>
    <w:uiPriority w:val="99"/>
    <w:rsid w:val="006E67E2"/>
    <w:pPr>
      <w:widowControl w:val="0"/>
      <w:autoSpaceDE w:val="0"/>
      <w:autoSpaceDN w:val="0"/>
      <w:adjustRightInd w:val="0"/>
      <w:ind w:firstLine="720"/>
    </w:pPr>
    <w:rPr>
      <w:rFonts w:ascii="Arial" w:hAnsi="Arial"/>
      <w:sz w:val="22"/>
      <w:szCs w:val="22"/>
    </w:rPr>
  </w:style>
  <w:style w:type="character" w:customStyle="1" w:styleId="ConsPlusNormal1">
    <w:name w:val="ConsPlusNormal Знак Знак"/>
    <w:link w:val="ConsPlusNormal0"/>
    <w:uiPriority w:val="99"/>
    <w:locked/>
    <w:rsid w:val="006E67E2"/>
    <w:rPr>
      <w:rFonts w:ascii="Arial" w:hAnsi="Arial"/>
      <w:sz w:val="22"/>
      <w:szCs w:val="22"/>
      <w:lang w:eastAsia="ru-RU" w:bidi="ar-SA"/>
    </w:rPr>
  </w:style>
  <w:style w:type="table" w:styleId="a9">
    <w:name w:val="Table Grid"/>
    <w:basedOn w:val="a1"/>
    <w:uiPriority w:val="99"/>
    <w:rsid w:val="007943B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7943BE"/>
    <w:rPr>
      <w:rFonts w:ascii="Tahoma" w:hAnsi="Tahoma" w:cs="Tahoma"/>
      <w:sz w:val="16"/>
      <w:szCs w:val="16"/>
    </w:rPr>
  </w:style>
  <w:style w:type="character" w:customStyle="1" w:styleId="ab">
    <w:name w:val="Текст выноски Знак"/>
    <w:basedOn w:val="a0"/>
    <w:link w:val="aa"/>
    <w:uiPriority w:val="99"/>
    <w:semiHidden/>
    <w:locked/>
    <w:rsid w:val="007943BE"/>
    <w:rPr>
      <w:rFonts w:ascii="Tahoma" w:hAnsi="Tahoma" w:cs="Tahoma"/>
      <w:sz w:val="16"/>
      <w:szCs w:val="16"/>
      <w:lang w:eastAsia="ru-RU"/>
    </w:rPr>
  </w:style>
  <w:style w:type="character" w:styleId="ac">
    <w:name w:val="page number"/>
    <w:basedOn w:val="a0"/>
    <w:uiPriority w:val="99"/>
    <w:rsid w:val="007943BE"/>
    <w:rPr>
      <w:rFonts w:cs="Times New Roman"/>
    </w:rPr>
  </w:style>
  <w:style w:type="paragraph" w:styleId="ad">
    <w:name w:val="Body Text"/>
    <w:basedOn w:val="a"/>
    <w:link w:val="ae"/>
    <w:uiPriority w:val="99"/>
    <w:rsid w:val="007943BE"/>
    <w:pPr>
      <w:spacing w:after="120"/>
    </w:pPr>
    <w:rPr>
      <w:sz w:val="28"/>
      <w:szCs w:val="20"/>
    </w:rPr>
  </w:style>
  <w:style w:type="character" w:customStyle="1" w:styleId="ae">
    <w:name w:val="Основной текст Знак"/>
    <w:basedOn w:val="a0"/>
    <w:link w:val="ad"/>
    <w:uiPriority w:val="99"/>
    <w:locked/>
    <w:rsid w:val="007943BE"/>
    <w:rPr>
      <w:rFonts w:ascii="Times New Roman" w:hAnsi="Times New Roman" w:cs="Times New Roman"/>
      <w:sz w:val="20"/>
      <w:szCs w:val="20"/>
      <w:lang w:eastAsia="ru-RU"/>
    </w:rPr>
  </w:style>
  <w:style w:type="paragraph" w:styleId="af">
    <w:name w:val="Body Text Indent"/>
    <w:basedOn w:val="a"/>
    <w:link w:val="af0"/>
    <w:uiPriority w:val="99"/>
    <w:rsid w:val="007943BE"/>
    <w:pPr>
      <w:spacing w:after="120"/>
      <w:ind w:left="283"/>
    </w:pPr>
    <w:rPr>
      <w:sz w:val="28"/>
      <w:szCs w:val="20"/>
    </w:rPr>
  </w:style>
  <w:style w:type="character" w:customStyle="1" w:styleId="af0">
    <w:name w:val="Основной текст с отступом Знак"/>
    <w:basedOn w:val="a0"/>
    <w:link w:val="af"/>
    <w:uiPriority w:val="99"/>
    <w:locked/>
    <w:rsid w:val="007943BE"/>
    <w:rPr>
      <w:rFonts w:ascii="Times New Roman" w:hAnsi="Times New Roman" w:cs="Times New Roman"/>
      <w:sz w:val="20"/>
      <w:szCs w:val="20"/>
      <w:lang w:eastAsia="ru-RU"/>
    </w:rPr>
  </w:style>
  <w:style w:type="paragraph" w:customStyle="1" w:styleId="BodyTextIndent21">
    <w:name w:val="Body Text Indent 21"/>
    <w:basedOn w:val="a"/>
    <w:uiPriority w:val="99"/>
    <w:rsid w:val="007943BE"/>
    <w:pPr>
      <w:widowControl w:val="0"/>
      <w:overflowPunct w:val="0"/>
      <w:autoSpaceDE w:val="0"/>
      <w:autoSpaceDN w:val="0"/>
      <w:adjustRightInd w:val="0"/>
      <w:spacing w:line="360" w:lineRule="auto"/>
      <w:ind w:firstLine="851"/>
      <w:jc w:val="both"/>
    </w:pPr>
    <w:rPr>
      <w:sz w:val="28"/>
      <w:szCs w:val="20"/>
    </w:rPr>
  </w:style>
  <w:style w:type="paragraph" w:customStyle="1" w:styleId="ConsPlusNonformat">
    <w:name w:val="ConsPlusNonformat"/>
    <w:rsid w:val="007943BE"/>
    <w:pPr>
      <w:widowControl w:val="0"/>
      <w:autoSpaceDE w:val="0"/>
      <w:autoSpaceDN w:val="0"/>
      <w:adjustRightInd w:val="0"/>
    </w:pPr>
    <w:rPr>
      <w:rFonts w:ascii="Courier New" w:eastAsia="Times New Roman" w:hAnsi="Courier New" w:cs="Courier New"/>
    </w:rPr>
  </w:style>
  <w:style w:type="paragraph" w:styleId="af1">
    <w:name w:val="Normal (Web)"/>
    <w:basedOn w:val="a"/>
    <w:uiPriority w:val="99"/>
    <w:rsid w:val="007943BE"/>
    <w:pPr>
      <w:spacing w:before="100" w:beforeAutospacing="1" w:after="100" w:afterAutospacing="1"/>
    </w:pPr>
    <w:rPr>
      <w:lang w:val="en-US"/>
    </w:rPr>
  </w:style>
  <w:style w:type="paragraph" w:customStyle="1" w:styleId="11">
    <w:name w:val="Знак1"/>
    <w:basedOn w:val="a"/>
    <w:uiPriority w:val="99"/>
    <w:rsid w:val="007943BE"/>
    <w:pPr>
      <w:spacing w:after="160" w:line="240" w:lineRule="exact"/>
      <w:jc w:val="both"/>
    </w:pPr>
    <w:rPr>
      <w:szCs w:val="20"/>
      <w:lang w:val="en-US" w:eastAsia="en-US"/>
    </w:rPr>
  </w:style>
  <w:style w:type="paragraph" w:customStyle="1" w:styleId="ConsPlusTitle">
    <w:name w:val="ConsPlusTitle"/>
    <w:rsid w:val="007943BE"/>
    <w:pPr>
      <w:widowControl w:val="0"/>
      <w:autoSpaceDE w:val="0"/>
      <w:autoSpaceDN w:val="0"/>
      <w:adjustRightInd w:val="0"/>
    </w:pPr>
    <w:rPr>
      <w:rFonts w:ascii="Times New Roman" w:eastAsia="Times New Roman" w:hAnsi="Times New Roman"/>
      <w:b/>
      <w:bCs/>
      <w:sz w:val="24"/>
      <w:szCs w:val="24"/>
    </w:rPr>
  </w:style>
  <w:style w:type="paragraph" w:customStyle="1" w:styleId="af2">
    <w:name w:val="Знак Знак Знак Знак Знак Знак"/>
    <w:basedOn w:val="a"/>
    <w:uiPriority w:val="99"/>
    <w:rsid w:val="007943BE"/>
    <w:pPr>
      <w:spacing w:before="100" w:beforeAutospacing="1" w:after="100" w:afterAutospacing="1"/>
      <w:jc w:val="both"/>
    </w:pPr>
    <w:rPr>
      <w:rFonts w:ascii="Tahoma" w:hAnsi="Tahoma" w:cs="Tahoma"/>
      <w:sz w:val="20"/>
      <w:szCs w:val="20"/>
      <w:lang w:val="en-US" w:eastAsia="en-US"/>
    </w:rPr>
  </w:style>
  <w:style w:type="paragraph" w:styleId="af3">
    <w:name w:val="Title"/>
    <w:basedOn w:val="a"/>
    <w:link w:val="af4"/>
    <w:uiPriority w:val="99"/>
    <w:qFormat/>
    <w:rsid w:val="007943BE"/>
    <w:pPr>
      <w:ind w:firstLine="284"/>
      <w:jc w:val="center"/>
    </w:pPr>
    <w:rPr>
      <w:b/>
      <w:sz w:val="28"/>
      <w:szCs w:val="20"/>
    </w:rPr>
  </w:style>
  <w:style w:type="character" w:customStyle="1" w:styleId="af4">
    <w:name w:val="Название Знак"/>
    <w:basedOn w:val="a0"/>
    <w:link w:val="af3"/>
    <w:uiPriority w:val="99"/>
    <w:locked/>
    <w:rsid w:val="007943BE"/>
    <w:rPr>
      <w:rFonts w:ascii="Times New Roman" w:hAnsi="Times New Roman" w:cs="Times New Roman"/>
      <w:b/>
      <w:sz w:val="20"/>
      <w:szCs w:val="20"/>
      <w:lang w:eastAsia="ru-RU"/>
    </w:rPr>
  </w:style>
  <w:style w:type="paragraph" w:customStyle="1" w:styleId="af5">
    <w:name w:val="Знак Знак Знак Знак Знак Знак Знак"/>
    <w:basedOn w:val="a"/>
    <w:uiPriority w:val="99"/>
    <w:rsid w:val="007943BE"/>
    <w:pPr>
      <w:spacing w:before="100" w:beforeAutospacing="1" w:after="100" w:afterAutospacing="1"/>
      <w:jc w:val="both"/>
    </w:pPr>
    <w:rPr>
      <w:rFonts w:ascii="Tahoma" w:hAnsi="Tahoma"/>
      <w:sz w:val="20"/>
      <w:szCs w:val="20"/>
      <w:lang w:val="en-US" w:eastAsia="en-US"/>
    </w:rPr>
  </w:style>
  <w:style w:type="paragraph" w:customStyle="1" w:styleId="western">
    <w:name w:val="western"/>
    <w:basedOn w:val="a"/>
    <w:uiPriority w:val="99"/>
    <w:rsid w:val="007943BE"/>
    <w:pPr>
      <w:spacing w:before="100" w:beforeAutospacing="1" w:after="100" w:afterAutospacing="1"/>
    </w:pPr>
  </w:style>
  <w:style w:type="paragraph" w:customStyle="1" w:styleId="fn2r">
    <w:name w:val="fn2r"/>
    <w:basedOn w:val="a"/>
    <w:uiPriority w:val="99"/>
    <w:rsid w:val="007943BE"/>
    <w:pPr>
      <w:spacing w:before="100" w:beforeAutospacing="1" w:after="100" w:afterAutospacing="1"/>
    </w:pPr>
  </w:style>
  <w:style w:type="paragraph" w:styleId="32">
    <w:name w:val="Body Text 3"/>
    <w:basedOn w:val="a"/>
    <w:link w:val="33"/>
    <w:uiPriority w:val="99"/>
    <w:rsid w:val="007943BE"/>
    <w:pPr>
      <w:spacing w:after="120"/>
    </w:pPr>
    <w:rPr>
      <w:sz w:val="16"/>
      <w:szCs w:val="16"/>
    </w:rPr>
  </w:style>
  <w:style w:type="character" w:customStyle="1" w:styleId="33">
    <w:name w:val="Основной текст 3 Знак"/>
    <w:basedOn w:val="a0"/>
    <w:link w:val="32"/>
    <w:uiPriority w:val="99"/>
    <w:locked/>
    <w:rsid w:val="007943BE"/>
    <w:rPr>
      <w:rFonts w:ascii="Times New Roman" w:hAnsi="Times New Roman" w:cs="Times New Roman"/>
      <w:sz w:val="16"/>
      <w:szCs w:val="16"/>
      <w:lang w:eastAsia="ru-RU"/>
    </w:rPr>
  </w:style>
  <w:style w:type="paragraph" w:customStyle="1" w:styleId="Default">
    <w:name w:val="Default"/>
    <w:uiPriority w:val="99"/>
    <w:rsid w:val="007943BE"/>
    <w:pPr>
      <w:autoSpaceDE w:val="0"/>
      <w:autoSpaceDN w:val="0"/>
      <w:adjustRightInd w:val="0"/>
    </w:pPr>
    <w:rPr>
      <w:rFonts w:ascii="Times New Roman" w:eastAsia="Times New Roman" w:hAnsi="Times New Roman"/>
      <w:color w:val="000000"/>
      <w:sz w:val="24"/>
      <w:szCs w:val="24"/>
    </w:rPr>
  </w:style>
  <w:style w:type="paragraph" w:customStyle="1" w:styleId="ConsNonformat">
    <w:name w:val="ConsNonformat"/>
    <w:uiPriority w:val="99"/>
    <w:rsid w:val="007943BE"/>
    <w:pPr>
      <w:widowControl w:val="0"/>
      <w:autoSpaceDE w:val="0"/>
      <w:autoSpaceDN w:val="0"/>
      <w:adjustRightInd w:val="0"/>
    </w:pPr>
    <w:rPr>
      <w:rFonts w:ascii="Courier New" w:eastAsia="Times New Roman" w:hAnsi="Courier New" w:cs="Courier New"/>
    </w:rPr>
  </w:style>
  <w:style w:type="paragraph" w:customStyle="1" w:styleId="af6">
    <w:name w:val="Прижатый влево"/>
    <w:basedOn w:val="a"/>
    <w:next w:val="a"/>
    <w:uiPriority w:val="99"/>
    <w:rsid w:val="007943BE"/>
    <w:pPr>
      <w:suppressAutoHyphens/>
      <w:autoSpaceDE w:val="0"/>
    </w:pPr>
    <w:rPr>
      <w:rFonts w:ascii="Arial" w:hAnsi="Arial" w:cs="Arial"/>
      <w:lang w:eastAsia="ar-SA"/>
    </w:rPr>
  </w:style>
  <w:style w:type="paragraph" w:customStyle="1" w:styleId="Style7">
    <w:name w:val="Style7"/>
    <w:basedOn w:val="a"/>
    <w:uiPriority w:val="99"/>
    <w:rsid w:val="007943BE"/>
    <w:pPr>
      <w:widowControl w:val="0"/>
      <w:autoSpaceDE w:val="0"/>
      <w:autoSpaceDN w:val="0"/>
      <w:adjustRightInd w:val="0"/>
    </w:pPr>
  </w:style>
  <w:style w:type="paragraph" w:customStyle="1" w:styleId="Style3">
    <w:name w:val="Style3"/>
    <w:basedOn w:val="a"/>
    <w:uiPriority w:val="99"/>
    <w:rsid w:val="007943BE"/>
    <w:pPr>
      <w:widowControl w:val="0"/>
      <w:autoSpaceDE w:val="0"/>
      <w:autoSpaceDN w:val="0"/>
      <w:adjustRightInd w:val="0"/>
    </w:pPr>
  </w:style>
  <w:style w:type="paragraph" w:customStyle="1" w:styleId="Style19">
    <w:name w:val="Style19"/>
    <w:basedOn w:val="a"/>
    <w:uiPriority w:val="99"/>
    <w:rsid w:val="007943BE"/>
    <w:pPr>
      <w:widowControl w:val="0"/>
      <w:autoSpaceDE w:val="0"/>
      <w:autoSpaceDN w:val="0"/>
      <w:adjustRightInd w:val="0"/>
    </w:pPr>
  </w:style>
  <w:style w:type="paragraph" w:customStyle="1" w:styleId="Style25">
    <w:name w:val="Style25"/>
    <w:basedOn w:val="a"/>
    <w:uiPriority w:val="99"/>
    <w:rsid w:val="007943BE"/>
    <w:pPr>
      <w:widowControl w:val="0"/>
      <w:autoSpaceDE w:val="0"/>
      <w:autoSpaceDN w:val="0"/>
      <w:adjustRightInd w:val="0"/>
    </w:pPr>
  </w:style>
  <w:style w:type="character" w:customStyle="1" w:styleId="FontStyle46">
    <w:name w:val="Font Style46"/>
    <w:uiPriority w:val="99"/>
    <w:rsid w:val="007943BE"/>
    <w:rPr>
      <w:rFonts w:ascii="Times New Roman" w:hAnsi="Times New Roman"/>
      <w:sz w:val="22"/>
    </w:rPr>
  </w:style>
  <w:style w:type="character" w:customStyle="1" w:styleId="FontStyle47">
    <w:name w:val="Font Style47"/>
    <w:uiPriority w:val="99"/>
    <w:rsid w:val="007943BE"/>
    <w:rPr>
      <w:rFonts w:ascii="Times New Roman" w:hAnsi="Times New Roman"/>
      <w:i/>
      <w:sz w:val="22"/>
    </w:rPr>
  </w:style>
  <w:style w:type="character" w:customStyle="1" w:styleId="FontStyle48">
    <w:name w:val="Font Style48"/>
    <w:uiPriority w:val="99"/>
    <w:rsid w:val="007943BE"/>
    <w:rPr>
      <w:rFonts w:ascii="Times New Roman" w:hAnsi="Times New Roman"/>
      <w:b/>
      <w:i/>
      <w:sz w:val="22"/>
    </w:rPr>
  </w:style>
  <w:style w:type="character" w:customStyle="1" w:styleId="apple-converted-space">
    <w:name w:val="apple-converted-space"/>
    <w:basedOn w:val="a0"/>
    <w:uiPriority w:val="99"/>
    <w:rsid w:val="007943BE"/>
    <w:rPr>
      <w:rFonts w:cs="Times New Roman"/>
    </w:rPr>
  </w:style>
  <w:style w:type="character" w:styleId="af7">
    <w:name w:val="Strong"/>
    <w:basedOn w:val="a0"/>
    <w:uiPriority w:val="99"/>
    <w:qFormat/>
    <w:rsid w:val="007943BE"/>
    <w:rPr>
      <w:rFonts w:cs="Times New Roman"/>
      <w:b/>
    </w:rPr>
  </w:style>
  <w:style w:type="character" w:customStyle="1" w:styleId="af8">
    <w:name w:val="Символ сноски"/>
    <w:uiPriority w:val="99"/>
    <w:rsid w:val="007943BE"/>
    <w:rPr>
      <w:vertAlign w:val="superscript"/>
    </w:rPr>
  </w:style>
  <w:style w:type="paragraph" w:customStyle="1" w:styleId="210">
    <w:name w:val="Основной текст 21"/>
    <w:basedOn w:val="a"/>
    <w:uiPriority w:val="99"/>
    <w:rsid w:val="007943BE"/>
    <w:pPr>
      <w:ind w:right="5112"/>
      <w:jc w:val="both"/>
    </w:pPr>
    <w:rPr>
      <w:sz w:val="28"/>
      <w:lang w:eastAsia="ar-SA"/>
    </w:rPr>
  </w:style>
  <w:style w:type="paragraph" w:customStyle="1" w:styleId="310">
    <w:name w:val="Основной текст 31"/>
    <w:basedOn w:val="a"/>
    <w:uiPriority w:val="99"/>
    <w:rsid w:val="007943BE"/>
    <w:pPr>
      <w:ind w:right="74"/>
      <w:jc w:val="both"/>
    </w:pPr>
    <w:rPr>
      <w:sz w:val="28"/>
      <w:lang w:eastAsia="ar-SA"/>
    </w:rPr>
  </w:style>
  <w:style w:type="paragraph" w:customStyle="1" w:styleId="af9">
    <w:name w:val="Знак"/>
    <w:basedOn w:val="a"/>
    <w:uiPriority w:val="99"/>
    <w:rsid w:val="007943BE"/>
    <w:rPr>
      <w:rFonts w:ascii="Verdana" w:hAnsi="Verdana" w:cs="Verdana"/>
      <w:sz w:val="20"/>
      <w:szCs w:val="20"/>
      <w:lang w:val="en-US" w:eastAsia="en-US"/>
    </w:rPr>
  </w:style>
  <w:style w:type="paragraph" w:customStyle="1" w:styleId="afa">
    <w:name w:val="Знак Знак Знак Знак Знак Знак Знак Знак Знак Знак"/>
    <w:basedOn w:val="a"/>
    <w:uiPriority w:val="99"/>
    <w:rsid w:val="007943BE"/>
    <w:pPr>
      <w:spacing w:before="100" w:beforeAutospacing="1" w:after="100" w:afterAutospacing="1"/>
    </w:pPr>
    <w:rPr>
      <w:rFonts w:ascii="Tahoma" w:hAnsi="Tahoma"/>
      <w:sz w:val="20"/>
      <w:szCs w:val="20"/>
      <w:lang w:val="en-US" w:eastAsia="en-US"/>
    </w:rPr>
  </w:style>
  <w:style w:type="paragraph" w:styleId="HTML">
    <w:name w:val="HTML Preformatted"/>
    <w:basedOn w:val="a"/>
    <w:link w:val="HTML0"/>
    <w:uiPriority w:val="99"/>
    <w:rsid w:val="00794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0"/>
    <w:link w:val="HTML"/>
    <w:uiPriority w:val="99"/>
    <w:locked/>
    <w:rsid w:val="007943BE"/>
    <w:rPr>
      <w:rFonts w:ascii="Courier New" w:hAnsi="Courier New" w:cs="Courier New"/>
      <w:sz w:val="20"/>
      <w:szCs w:val="20"/>
      <w:lang w:eastAsia="ru-RU"/>
    </w:rPr>
  </w:style>
  <w:style w:type="paragraph" w:customStyle="1" w:styleId="25">
    <w:name w:val="Знак2"/>
    <w:basedOn w:val="a"/>
    <w:uiPriority w:val="99"/>
    <w:rsid w:val="007943BE"/>
    <w:pPr>
      <w:spacing w:before="100" w:beforeAutospacing="1" w:after="100" w:afterAutospacing="1"/>
      <w:jc w:val="both"/>
    </w:pPr>
    <w:rPr>
      <w:rFonts w:ascii="Tahoma" w:hAnsi="Tahoma" w:cs="Tahoma"/>
      <w:sz w:val="20"/>
      <w:szCs w:val="20"/>
      <w:lang w:val="en-US" w:eastAsia="en-US"/>
    </w:rPr>
  </w:style>
  <w:style w:type="paragraph" w:customStyle="1" w:styleId="34">
    <w:name w:val="Знак3 Знак Знак Знак Знак Знак Знак Знак Знак Знак Знак"/>
    <w:basedOn w:val="a"/>
    <w:uiPriority w:val="99"/>
    <w:rsid w:val="007943BE"/>
    <w:pPr>
      <w:spacing w:before="100" w:beforeAutospacing="1" w:after="100" w:afterAutospacing="1"/>
      <w:jc w:val="both"/>
    </w:pPr>
    <w:rPr>
      <w:rFonts w:ascii="Tahoma" w:hAnsi="Tahoma"/>
      <w:sz w:val="20"/>
      <w:szCs w:val="20"/>
      <w:lang w:val="en-US" w:eastAsia="en-US"/>
    </w:rPr>
  </w:style>
  <w:style w:type="character" w:customStyle="1" w:styleId="FontStyle11">
    <w:name w:val="Font Style11"/>
    <w:uiPriority w:val="99"/>
    <w:rsid w:val="007943BE"/>
    <w:rPr>
      <w:rFonts w:ascii="Times New Roman" w:hAnsi="Times New Roman"/>
      <w:b/>
      <w:sz w:val="26"/>
    </w:rPr>
  </w:style>
  <w:style w:type="character" w:styleId="afb">
    <w:name w:val="Emphasis"/>
    <w:basedOn w:val="a0"/>
    <w:uiPriority w:val="99"/>
    <w:qFormat/>
    <w:rsid w:val="00936410"/>
    <w:rPr>
      <w:rFonts w:cs="Times New Roman"/>
      <w:i/>
      <w:iCs/>
    </w:rPr>
  </w:style>
  <w:style w:type="paragraph" w:styleId="afc">
    <w:name w:val="List Paragraph"/>
    <w:basedOn w:val="a"/>
    <w:uiPriority w:val="99"/>
    <w:qFormat/>
    <w:rsid w:val="00AA0401"/>
    <w:pPr>
      <w:ind w:left="720"/>
      <w:contextualSpacing/>
    </w:pPr>
  </w:style>
  <w:style w:type="paragraph" w:customStyle="1" w:styleId="afd">
    <w:name w:val="Знак Знак Знак Знак"/>
    <w:basedOn w:val="a"/>
    <w:uiPriority w:val="99"/>
    <w:rsid w:val="002E13C7"/>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90597762">
      <w:marLeft w:val="0"/>
      <w:marRight w:val="0"/>
      <w:marTop w:val="0"/>
      <w:marBottom w:val="0"/>
      <w:divBdr>
        <w:top w:val="none" w:sz="0" w:space="0" w:color="auto"/>
        <w:left w:val="none" w:sz="0" w:space="0" w:color="auto"/>
        <w:bottom w:val="none" w:sz="0" w:space="0" w:color="auto"/>
        <w:right w:val="none" w:sz="0" w:space="0" w:color="auto"/>
      </w:divBdr>
    </w:div>
    <w:div w:id="9905977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07470653B9B2BAA425A293A33C9641A5C857F91830358C09016F3C1FE3EF2BEF3F3C077C6D7653rDB3C" TargetMode="External"/><Relationship Id="rId18" Type="http://schemas.openxmlformats.org/officeDocument/2006/relationships/hyperlink" Target="file:///C:\Users\Maria\AppData\Local\Temp\7zO385E.tmp\l%20Par178%20%20o" TargetMode="External"/><Relationship Id="rId26" Type="http://schemas.openxmlformats.org/officeDocument/2006/relationships/hyperlink" Target="file:///C:\Users\&#1042;&#1072;&#1083;&#1077;&#1085;&#1090;&#1080;&#1085;&#1072;\Downloads\ar_soglasovanie_ploschadok_tko.rtf" TargetMode="External"/><Relationship Id="rId39" Type="http://schemas.openxmlformats.org/officeDocument/2006/relationships/hyperlink" Target="consultantplus://offline/ref=44BFD6D5A7007D9E86060DA29F525AABF02BB3D4622B0855D0A17DE4AD15249C15D0775C1AD17202C7S9G" TargetMode="External"/><Relationship Id="rId3" Type="http://schemas.openxmlformats.org/officeDocument/2006/relationships/styles" Target="styles.xml"/><Relationship Id="rId21" Type="http://schemas.openxmlformats.org/officeDocument/2006/relationships/hyperlink" Target="consultantplus://offline/ref=C4E3DF67B5B76C668BDF7F756FB9E868EAA00CBBD5F4572B69887B0E7728A3E21E883D47bEiEO" TargetMode="External"/><Relationship Id="rId34" Type="http://schemas.openxmlformats.org/officeDocument/2006/relationships/hyperlink" Target="consultantplus://offline/ref=44BFD6D5A7007D9E86060DA29F525AABF02BB3D4622B0855D0A17DE4AD15249C15D0775C1AD17202C7SFG" TargetMode="External"/><Relationship Id="rId42" Type="http://schemas.openxmlformats.org/officeDocument/2006/relationships/hyperlink" Target="file:///C:\Users\&#1042;&#1072;&#1083;&#1077;&#1085;&#1090;&#1080;&#1085;&#1072;\Downloads\ar_soglasovanie_ploschadok_tko.rtf" TargetMode="External"/><Relationship Id="rId47" Type="http://schemas.openxmlformats.org/officeDocument/2006/relationships/hyperlink" Target="file:///C:\Users\&#1042;&#1072;&#1083;&#1077;&#1085;&#1090;&#1080;&#1085;&#1072;\Downloads\ar_soglasovanie_ploschadok_tko.rtf"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607470653B9B2BAA425A293A33C9641A5C857F91830358C09016F3C1FE3EF2BEF3F3C077C6D7653rDB3C" TargetMode="External"/><Relationship Id="rId17" Type="http://schemas.openxmlformats.org/officeDocument/2006/relationships/hyperlink" Target="consultantplus://offline/ref=D8DC7E57A8FB0794FAC9DA2143C9D2812EEA3A456C4FCB6F01F7173E6F5B68B56383FD982F8634A7A574694662929AFCC331EA32D0B11CB7B56C4E8AwAO2F" TargetMode="External"/><Relationship Id="rId25" Type="http://schemas.openxmlformats.org/officeDocument/2006/relationships/hyperlink" Target="file:///C:\Users\&#1042;&#1072;&#1083;&#1077;&#1085;&#1090;&#1080;&#1085;&#1072;\Downloads\ar_soglasovanie_ploschadok_tko.rtf" TargetMode="External"/><Relationship Id="rId33" Type="http://schemas.openxmlformats.org/officeDocument/2006/relationships/hyperlink" Target="consultantplus://offline/ref=44BFD6D5A7007D9E86060DA29F525AABF02BB3D4622B0855D0A17DE4AD15249C15D0775C1AD17202C7SFG" TargetMode="External"/><Relationship Id="rId38" Type="http://schemas.openxmlformats.org/officeDocument/2006/relationships/hyperlink" Target="consultantplus://offline/ref=44BFD6D5A7007D9E86060DA29F525AABF02BB3D4622B0855D0A17DE4AD15249C15D0775C1AD17202C7S9G" TargetMode="External"/><Relationship Id="rId46" Type="http://schemas.openxmlformats.org/officeDocument/2006/relationships/hyperlink" Target="file:///C:\Users\&#1042;&#1072;&#1083;&#1077;&#1085;&#1090;&#1080;&#1085;&#1072;\Downloads\ar_soglasovanie_ploschadok_tko.rtf" TargetMode="External"/><Relationship Id="rId2" Type="http://schemas.openxmlformats.org/officeDocument/2006/relationships/numbering" Target="numbering.xml"/><Relationship Id="rId16" Type="http://schemas.openxmlformats.org/officeDocument/2006/relationships/hyperlink" Target="consultantplus://offline/ref=D8DC7E57A8FB0794FAC9DA2143C9D2812EEA3A456C4FCB6F01F7173E6F5B68B56383FD982F8634A7A574694267929AFCC331EA32D0B11CB7B56C4E8AwAO2F" TargetMode="External"/><Relationship Id="rId20" Type="http://schemas.openxmlformats.org/officeDocument/2006/relationships/hyperlink" Target="file:///C:\Users\Maria\AppData\Local\Temp\7zO385E.tmp\l%20Par175%20%20o" TargetMode="External"/><Relationship Id="rId29" Type="http://schemas.openxmlformats.org/officeDocument/2006/relationships/hyperlink" Target="consultantplus://offline/ref=44BFD6D5A7007D9E86060DA29F525AABF02BB3D4622B0855D0A17DE4AD15249C15D0775F1ECDS5G" TargetMode="External"/><Relationship Id="rId41" Type="http://schemas.openxmlformats.org/officeDocument/2006/relationships/hyperlink" Target="consultantplus://offline/ref=44BFD6D5A7007D9E86060DA29F525AABF02BB3D4622B0855D0A17DE4AD15249C15D0775C1AD17202C7S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zdeva.mfc@yandex.ru" TargetMode="External"/><Relationship Id="rId24" Type="http://schemas.openxmlformats.org/officeDocument/2006/relationships/hyperlink" Target="consultantplus://offline/ref=AB182C52349B289AF2B6FA3B864BEEAB7120D53EE241465B7404284381D0E3AF1A84C20D5E326C42C0D23EV45DL" TargetMode="External"/><Relationship Id="rId32" Type="http://schemas.openxmlformats.org/officeDocument/2006/relationships/hyperlink" Target="consultantplus://offline/ref=44BFD6D5A7007D9E86060DA29F525AABF02BB3D4622B0855D0A17DE4AD15249C15D0775C1AD17202C7S9G" TargetMode="External"/><Relationship Id="rId37" Type="http://schemas.openxmlformats.org/officeDocument/2006/relationships/hyperlink" Target="consultantplus://offline/ref=44BFD6D5A7007D9E86060DA29F525AABF02BB3D4622B0855D0A17DE4AD15249C15D0775C1AD17202C7S9G" TargetMode="External"/><Relationship Id="rId40" Type="http://schemas.openxmlformats.org/officeDocument/2006/relationships/hyperlink" Target="consultantplus://offline/ref=44BFD6D5A7007D9E86060DA29F525AABF02BB3D4622B0855D0A17DE4AD15249C15D0775C1AD17202C7S9G" TargetMode="External"/><Relationship Id="rId45" Type="http://schemas.openxmlformats.org/officeDocument/2006/relationships/hyperlink" Target="file:///C:\Users\&#1042;&#1072;&#1083;&#1077;&#1085;&#1090;&#1080;&#1085;&#1072;\Downloads\ar_soglasovanie_ploschadok_tko.rtf" TargetMode="External"/><Relationship Id="rId5" Type="http://schemas.openxmlformats.org/officeDocument/2006/relationships/webSettings" Target="webSettings.xml"/><Relationship Id="rId15" Type="http://schemas.openxmlformats.org/officeDocument/2006/relationships/hyperlink" Target="consultantplus://offline/ref=D8DC7E57A8FB0794FAC9DA2143C9D2812EEA3A456C4FCB6F01F7173E6F5B68B56383FD982F8634A7A574694662929AFCC331EA32D0B11CB7B56C4E8AwAO2F" TargetMode="External"/><Relationship Id="rId23" Type="http://schemas.openxmlformats.org/officeDocument/2006/relationships/hyperlink" Target="consultantplus://offline/ref=AB182C52349B289AF2B6FA3B864BEEAB7120D53EE241465B7404284381D0E3AF1A84C20D5E326C42C0D23EV45DL" TargetMode="External"/><Relationship Id="rId28" Type="http://schemas.openxmlformats.org/officeDocument/2006/relationships/hyperlink" Target="file:///C:\Users\&#1042;&#1072;&#1083;&#1077;&#1085;&#1090;&#1080;&#1085;&#1072;\Downloads\ar_soglasovanie_ploschadok_tko.rtf" TargetMode="External"/><Relationship Id="rId36" Type="http://schemas.openxmlformats.org/officeDocument/2006/relationships/hyperlink" Target="consultantplus://offline/ref=44BFD6D5A7007D9E86060DA29F525AABF02BB3D4622B0855D0A17DE4AD15249C15D0775C1AD17202C7S9G" TargetMode="External"/><Relationship Id="rId49" Type="http://schemas.openxmlformats.org/officeDocument/2006/relationships/fontTable" Target="fontTable.xml"/><Relationship Id="rId10" Type="http://schemas.openxmlformats.org/officeDocument/2006/relationships/hyperlink" Target="http://????." TargetMode="External"/><Relationship Id="rId19" Type="http://schemas.openxmlformats.org/officeDocument/2006/relationships/hyperlink" Target="file:///C:\Users\Maria\AppData\Local\Temp\7zO385E.tmp\l%20Par178%20%20o" TargetMode="External"/><Relationship Id="rId31" Type="http://schemas.openxmlformats.org/officeDocument/2006/relationships/hyperlink" Target="consultantplus://offline/ref=44BFD6D5A7007D9E86060DA29F525AABF02BB3D4622B0855D0A17DE4AD15249C15D0775C1AD17202C7SFG" TargetMode="External"/><Relationship Id="rId44" Type="http://schemas.openxmlformats.org/officeDocument/2006/relationships/hyperlink" Target="file:///C:\Users\&#1042;&#1072;&#1083;&#1077;&#1085;&#1090;&#1080;&#1085;&#1072;\Downloads\ar_soglasovanie_ploschadok_tko.rtf" TargetMode="External"/><Relationship Id="rId4" Type="http://schemas.openxmlformats.org/officeDocument/2006/relationships/settings" Target="settings.xml"/><Relationship Id="rId9" Type="http://schemas.openxmlformats.org/officeDocument/2006/relationships/hyperlink" Target="http://admnovray.natm.ru" TargetMode="External"/><Relationship Id="rId14" Type="http://schemas.openxmlformats.org/officeDocument/2006/relationships/hyperlink" Target="consultantplus://offline/ref=A607470653B9B2BAA425A293A33C9641A6C158F91830358C09016F3C1FrEB3C" TargetMode="External"/><Relationship Id="rId22" Type="http://schemas.openxmlformats.org/officeDocument/2006/relationships/hyperlink" Target="consultantplus://offline/ref=68422DE39FAD36F3E218E20461A1A814179D878D2CD96E19A1763CE31Bk501O" TargetMode="External"/><Relationship Id="rId27" Type="http://schemas.openxmlformats.org/officeDocument/2006/relationships/hyperlink" Target="file:///C:\Users\&#1042;&#1072;&#1083;&#1077;&#1085;&#1090;&#1080;&#1085;&#1072;\Downloads\ar_soglasovanie_ploschadok_tko.rtf" TargetMode="External"/><Relationship Id="rId30" Type="http://schemas.openxmlformats.org/officeDocument/2006/relationships/hyperlink" Target="consultantplus://offline/ref=44BFD6D5A7007D9E86060DA29F525AABF02BB3D4622B0855D0A17DE4AD15249C15D0775C1AD17202C7SFG" TargetMode="External"/><Relationship Id="rId35" Type="http://schemas.openxmlformats.org/officeDocument/2006/relationships/hyperlink" Target="consultantplus://offline/ref=44BFD6D5A7007D9E86060DA29F525AABF02BB3D4622B0855D0A17DE4AD15249C15D0775C1AD17202C7S9G" TargetMode="External"/><Relationship Id="rId43" Type="http://schemas.openxmlformats.org/officeDocument/2006/relationships/hyperlink" Target="consultantplus://offline/ref=3FC1FB2792F2430088DECD82BD870651FED72F5CC64AA9A511F237343494344CD487271E45AAD311334A38C14FrBQ3F" TargetMode="External"/><Relationship Id="rId48" Type="http://schemas.openxmlformats.org/officeDocument/2006/relationships/header" Target="header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2C5C9-4069-4F07-AF24-20CCFAFC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23</Pages>
  <Words>13284</Words>
  <Characters>75725</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администрация</cp:lastModifiedBy>
  <cp:revision>204</cp:revision>
  <cp:lastPrinted>2020-05-19T07:42:00Z</cp:lastPrinted>
  <dcterms:created xsi:type="dcterms:W3CDTF">2017-07-10T06:02:00Z</dcterms:created>
  <dcterms:modified xsi:type="dcterms:W3CDTF">2020-06-17T06:25:00Z</dcterms:modified>
</cp:coreProperties>
</file>